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B8" w:rsidRPr="008A2BDB" w:rsidRDefault="00022CB8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</w:p>
    <w:p w:rsidR="00B92511" w:rsidRPr="008A2BDB" w:rsidRDefault="00B92511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</w:p>
    <w:p w:rsidR="00B92511" w:rsidRPr="008A2BDB" w:rsidRDefault="00B92511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</w:p>
    <w:p w:rsidR="00DE1734" w:rsidRPr="008A2BDB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8A2BD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ՀԱՅՏԱՐԱՐՈՒԹՅՈՒՆ</w:t>
      </w:r>
    </w:p>
    <w:p w:rsidR="00DE1734" w:rsidRPr="008A2BDB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8A2BD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ՆԱԽԱՈՐԱԿԱՎՈՐՄԱՆ ԸՆԹԱՑԱԿԱՐԳԻ ՄԱՍԻՆ</w:t>
      </w:r>
    </w:p>
    <w:p w:rsidR="00DE1734" w:rsidRPr="008A2BDB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8A2BD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 xml:space="preserve">Հայտարարության սույն տեքստը հաստատված է փակ նպատակային մրցույթի գնահատող հանձնաժողովի 2020 թվականի </w:t>
      </w:r>
      <w:r w:rsidR="0071662C" w:rsidRPr="008A2BD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հունիս</w:t>
      </w:r>
      <w:r w:rsidRPr="008A2BD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ի  2</w:t>
      </w:r>
      <w:r w:rsidR="0071662C" w:rsidRPr="008A2BD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4</w:t>
      </w:r>
      <w:r w:rsidRPr="008A2BD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-ի N 1 որոշմամբ և հրապարակվում է</w:t>
      </w:r>
    </w:p>
    <w:p w:rsidR="00DE1734" w:rsidRPr="008A2BDB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8A2BD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«Գնումների մասին» ՀՀ օրենքի 24-րդ հոդվածի համաձայն</w:t>
      </w:r>
    </w:p>
    <w:p w:rsidR="00B92511" w:rsidRPr="008A2BDB" w:rsidRDefault="00B92511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</w:p>
    <w:p w:rsidR="00DE1734" w:rsidRPr="008A2BDB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8A2BD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 xml:space="preserve">Ընթացակարգի ծածկագիրը`  </w:t>
      </w:r>
      <w:r w:rsidR="00434843" w:rsidRPr="008A2BD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ՀՀ ՊՆ-ՓՆՄԾՁԲ-</w:t>
      </w:r>
      <w:r w:rsidR="00524A1E" w:rsidRPr="008A2BD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20-10/20</w:t>
      </w:r>
    </w:p>
    <w:p w:rsidR="00B92511" w:rsidRPr="008A2BDB" w:rsidRDefault="00B92511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</w:p>
    <w:p w:rsidR="00CB6541" w:rsidRPr="008A2BDB" w:rsidRDefault="00CB6541" w:rsidP="00CB6541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8A2BDB">
        <w:rPr>
          <w:rFonts w:ascii="GHEA Grapalat" w:hAnsi="GHEA Grapalat"/>
          <w:i w:val="0"/>
          <w:color w:val="000000" w:themeColor="text1"/>
          <w:sz w:val="18"/>
          <w:lang w:val="af-ZA"/>
        </w:rPr>
        <w:t>I. ԳՆՄԱՆ ԱՌԱՐԿԱՅԻ ԲՆՈՒԹԱԳԻՐԸ</w:t>
      </w:r>
    </w:p>
    <w:p w:rsidR="00CB6541" w:rsidRPr="008A2BDB" w:rsidRDefault="00CB6541" w:rsidP="00DE1734">
      <w:pPr>
        <w:pStyle w:val="BodyTextIndent"/>
        <w:spacing w:line="240" w:lineRule="auto"/>
        <w:ind w:firstLine="708"/>
        <w:rPr>
          <w:rFonts w:ascii="GHEA Grapalat" w:hAnsi="GHEA Grapalat"/>
          <w:i w:val="0"/>
          <w:color w:val="000000" w:themeColor="text1"/>
          <w:sz w:val="18"/>
          <w:szCs w:val="24"/>
          <w:lang w:val="af-ZA"/>
        </w:rPr>
      </w:pPr>
      <w:r w:rsidRPr="008A2BDB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1. </w:t>
      </w:r>
      <w:r w:rsidR="00DE1734" w:rsidRPr="008A2BDB">
        <w:rPr>
          <w:rFonts w:ascii="GHEA Grapalat" w:hAnsi="GHEA Grapalat"/>
          <w:i w:val="0"/>
          <w:color w:val="000000" w:themeColor="text1"/>
          <w:sz w:val="18"/>
          <w:szCs w:val="24"/>
          <w:lang w:val="af-ZA"/>
        </w:rPr>
        <w:t xml:space="preserve">Պատվիրատուն` ՀՀ պաշտպանության նախարարությունը, որը գտնվում է ք. Երևան, Բագրևանդի 5   հասցեում,  </w:t>
      </w:r>
      <w:r w:rsidR="00DE1734" w:rsidRPr="008A2BDB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տեխնիկական հսկողության ծառայությունների</w:t>
      </w:r>
      <w:r w:rsidR="00DE1734" w:rsidRPr="008A2BDB">
        <w:rPr>
          <w:rFonts w:ascii="GHEA Grapalat" w:hAnsi="GHEA Grapalat"/>
          <w:i w:val="0"/>
          <w:color w:val="000000" w:themeColor="text1"/>
          <w:sz w:val="18"/>
          <w:szCs w:val="24"/>
          <w:lang w:val="af-ZA"/>
        </w:rPr>
        <w:t xml:space="preserve"> ձեռքբերման նպատակով կազմակերպվելիք փակ նպատակային մրցույթի հնարավոր մասնակիցների որոշման նպատակով հայտարարում է նախաորակավորման ընթացակարգ: </w:t>
      </w:r>
    </w:p>
    <w:p w:rsidR="00CB6541" w:rsidRPr="008A2BDB" w:rsidRDefault="00CB6541" w:rsidP="00367570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8A2BDB">
        <w:rPr>
          <w:rFonts w:ascii="GHEA Grapalat" w:hAnsi="GHEA Grapalat"/>
          <w:i w:val="0"/>
          <w:color w:val="000000" w:themeColor="text1"/>
          <w:sz w:val="18"/>
          <w:lang w:val="af-ZA"/>
        </w:rPr>
        <w:t>II. ԸՆԹԱՑԱԿԱՐԳԻՆ ՄԱՍՆԱԿՑԵԼՈՒ ՊԱՅՄԱՆՆԵՐԸ</w:t>
      </w:r>
    </w:p>
    <w:p w:rsidR="00CB6541" w:rsidRPr="008A2BDB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8A2BDB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370F" w:rsidRPr="008A2BDB" w:rsidRDefault="00CB6541" w:rsidP="00CB6541">
      <w:pPr>
        <w:ind w:firstLine="720"/>
        <w:jc w:val="both"/>
        <w:rPr>
          <w:rFonts w:ascii="GHEA Grapalat" w:hAnsi="GHEA Grapalat"/>
          <w:color w:val="000000" w:themeColor="text1"/>
          <w:sz w:val="18"/>
          <w:szCs w:val="18"/>
          <w:lang w:val="af-ZA"/>
        </w:rPr>
      </w:pPr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8A2BDB">
        <w:rPr>
          <w:rFonts w:ascii="GHEA Grapalat" w:hAnsi="GHEA Grapalat"/>
          <w:color w:val="000000" w:themeColor="text1"/>
          <w:sz w:val="18"/>
          <w:lang w:val="af-ZA"/>
        </w:rPr>
        <w:t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</w:t>
      </w:r>
      <w:r w:rsidR="00151BB4" w:rsidRPr="008A2BDB">
        <w:rPr>
          <w:rFonts w:ascii="GHEA Grapalat" w:hAnsi="GHEA Grapalat"/>
          <w:color w:val="000000" w:themeColor="text1"/>
          <w:sz w:val="18"/>
          <w:lang w:val="af-ZA"/>
        </w:rPr>
        <w:t xml:space="preserve"> </w:t>
      </w:r>
      <w:r w:rsidR="00537173" w:rsidRPr="008A2BDB">
        <w:rPr>
          <w:rFonts w:ascii="GHEA Grapalat" w:hAnsi="GHEA Grapalat"/>
          <w:i/>
          <w:color w:val="000000" w:themeColor="text1"/>
          <w:sz w:val="18"/>
          <w:szCs w:val="18"/>
          <w:lang w:val="af-ZA"/>
        </w:rPr>
        <w:t xml:space="preserve">Ընդ որում համանման են համարվում «Բնակելի, հասարակական և արտադրական» </w:t>
      </w:r>
      <w:r w:rsidR="00537173" w:rsidRPr="008A2BDB">
        <w:rPr>
          <w:rFonts w:ascii="GHEA Grapalat" w:hAnsi="GHEA Grapalat"/>
          <w:i/>
          <w:color w:val="000000" w:themeColor="text1"/>
          <w:sz w:val="20"/>
          <w:szCs w:val="18"/>
          <w:lang w:val="af-ZA"/>
        </w:rPr>
        <w:t xml:space="preserve">և </w:t>
      </w:r>
      <w:r w:rsidR="00537173" w:rsidRPr="008A2BDB">
        <w:rPr>
          <w:rFonts w:ascii="GHEA Grapalat" w:hAnsi="GHEA Grapalat"/>
          <w:i/>
          <w:color w:val="000000" w:themeColor="text1"/>
          <w:sz w:val="18"/>
          <w:szCs w:val="18"/>
          <w:lang w:val="af-ZA"/>
        </w:rPr>
        <w:t>«Էներգետիկ»</w:t>
      </w:r>
      <w:r w:rsidR="00537173" w:rsidRPr="008A2BDB">
        <w:rPr>
          <w:rFonts w:ascii="GHEA Grapalat" w:hAnsi="GHEA Grapalat"/>
          <w:i/>
          <w:color w:val="000000" w:themeColor="text1"/>
          <w:sz w:val="20"/>
          <w:szCs w:val="18"/>
          <w:lang w:val="af-ZA"/>
        </w:rPr>
        <w:t xml:space="preserve"> </w:t>
      </w:r>
      <w:r w:rsidR="00537173" w:rsidRPr="008A2BDB">
        <w:rPr>
          <w:rFonts w:ascii="GHEA Grapalat" w:hAnsi="GHEA Grapalat"/>
          <w:i/>
          <w:color w:val="000000" w:themeColor="text1"/>
          <w:sz w:val="18"/>
          <w:szCs w:val="18"/>
          <w:lang w:val="af-ZA"/>
        </w:rPr>
        <w:t xml:space="preserve"> լիցենզիաների շրջանակներում տեխնիկական հսկողության ծառայությունների մատուցված լինելը: </w:t>
      </w:r>
      <w:r w:rsidR="00537173" w:rsidRPr="008A2BDB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  </w:t>
      </w:r>
    </w:p>
    <w:p w:rsidR="00CB6541" w:rsidRPr="008A2BDB" w:rsidRDefault="00CB6541" w:rsidP="00CB6541">
      <w:pPr>
        <w:ind w:firstLine="720"/>
        <w:jc w:val="both"/>
        <w:rPr>
          <w:rFonts w:ascii="GHEA Grapalat" w:hAnsi="GHEA Grapalat"/>
          <w:color w:val="000000" w:themeColor="text1"/>
          <w:sz w:val="18"/>
          <w:lang w:val="af-ZA"/>
        </w:rPr>
      </w:pPr>
      <w:r w:rsidRPr="008A2BDB">
        <w:rPr>
          <w:rFonts w:ascii="GHEA Grapalat" w:hAnsi="GHEA Grapalat"/>
          <w:color w:val="000000" w:themeColor="text1"/>
          <w:sz w:val="18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CB6541" w:rsidRPr="008A2BDB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8A2BDB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B6541" w:rsidRPr="008A2BDB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8A2BDB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1) նախաորակավորման հայտը ներառում է նաև համատեղ գործունեության պայմանագիր.</w:t>
      </w:r>
    </w:p>
    <w:p w:rsidR="00CB6541" w:rsidRPr="008A2BDB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8A2BDB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B6541" w:rsidRPr="008A2BDB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8A2BDB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3) մասնակիցները կրում են համատեղ և համապարտ պատասխանատվություն.</w:t>
      </w:r>
    </w:p>
    <w:p w:rsidR="00CB6541" w:rsidRPr="008A2BDB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8A2BDB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B6541" w:rsidRPr="008A2BDB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8A2BDB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B6541" w:rsidRPr="008A2BDB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8A2BDB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B92511" w:rsidRPr="008A2BDB" w:rsidRDefault="00B9251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</w:p>
    <w:p w:rsidR="00B92511" w:rsidRPr="008A2BDB" w:rsidRDefault="00B9251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</w:p>
    <w:p w:rsidR="00CB6541" w:rsidRPr="008A2BDB" w:rsidRDefault="00CB6541" w:rsidP="00434843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color w:val="000000" w:themeColor="text1"/>
          <w:sz w:val="18"/>
          <w:lang w:val="af-ZA"/>
        </w:rPr>
      </w:pP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III. </w:t>
      </w:r>
      <w:r w:rsidRPr="008A2BDB">
        <w:rPr>
          <w:rFonts w:ascii="GHEA Grapalat" w:hAnsi="GHEA Grapalat" w:cs="Sylfaen"/>
          <w:color w:val="000000" w:themeColor="text1"/>
          <w:sz w:val="18"/>
        </w:rPr>
        <w:t>ՊԱՐԶԱԲԱՆՈՒՄ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</w:rPr>
        <w:t>ՍՏԱՆԱԼՈՒ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</w:rPr>
        <w:t>ԵՎ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</w:rPr>
        <w:t>ՀԱՅՏԱՐԱՐՈՒԹՅԱՆ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</w:rPr>
        <w:t>ՄԵՋ</w:t>
      </w:r>
    </w:p>
    <w:p w:rsidR="00022CB8" w:rsidRPr="008A2BDB" w:rsidRDefault="00CB6541" w:rsidP="00B84B50">
      <w:pPr>
        <w:jc w:val="center"/>
        <w:rPr>
          <w:rFonts w:ascii="GHEA Grapalat" w:hAnsi="GHEA Grapalat" w:cs="Arial"/>
          <w:color w:val="000000" w:themeColor="text1"/>
          <w:sz w:val="18"/>
          <w:lang w:val="af-ZA"/>
        </w:rPr>
      </w:pPr>
      <w:r w:rsidRPr="008A2BDB">
        <w:rPr>
          <w:rFonts w:ascii="GHEA Grapalat" w:hAnsi="GHEA Grapalat" w:cs="Sylfaen"/>
          <w:color w:val="000000" w:themeColor="text1"/>
          <w:sz w:val="18"/>
        </w:rPr>
        <w:t>ՓՈՓՈԽՈՒԹՅՈՒՆ</w:t>
      </w:r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</w:rPr>
        <w:t>ԿԱՏԱՐԵԼՈՒ</w:t>
      </w:r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</w:rPr>
        <w:t>ԿԱՐԳԸ</w:t>
      </w:r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</w:p>
    <w:p w:rsidR="00B92511" w:rsidRPr="008A2BDB" w:rsidRDefault="00B92511" w:rsidP="00B84B50">
      <w:pPr>
        <w:jc w:val="center"/>
        <w:rPr>
          <w:rFonts w:ascii="GHEA Grapalat" w:hAnsi="GHEA Grapalat" w:cs="Arial"/>
          <w:color w:val="000000" w:themeColor="text1"/>
          <w:sz w:val="18"/>
          <w:lang w:val="af-ZA"/>
        </w:rPr>
      </w:pPr>
    </w:p>
    <w:p w:rsidR="00B92511" w:rsidRPr="008A2BDB" w:rsidRDefault="00B92511" w:rsidP="00B84B50">
      <w:pPr>
        <w:jc w:val="center"/>
        <w:rPr>
          <w:rFonts w:ascii="GHEA Grapalat" w:hAnsi="GHEA Grapalat" w:cs="Arial"/>
          <w:color w:val="000000" w:themeColor="text1"/>
          <w:sz w:val="18"/>
          <w:lang w:val="af-ZA"/>
        </w:rPr>
      </w:pPr>
    </w:p>
    <w:p w:rsidR="00CB6541" w:rsidRPr="008A2BDB" w:rsidRDefault="00022CB8" w:rsidP="00022CB8">
      <w:pPr>
        <w:pStyle w:val="BodyTextIndent"/>
        <w:spacing w:line="240" w:lineRule="auto"/>
        <w:ind w:firstLine="0"/>
        <w:rPr>
          <w:rFonts w:ascii="GHEA Grapalat" w:hAnsi="GHEA Grapalat" w:cs="Tahoma"/>
          <w:color w:val="000000" w:themeColor="text1"/>
          <w:sz w:val="18"/>
          <w:lang w:val="af-ZA"/>
        </w:rPr>
      </w:pPr>
      <w:r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             </w:t>
      </w:r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6.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Մասնակիցն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իրավունք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ունի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հայտերի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ներկայացման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վերջնաժամկետը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լրանալուց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առնվազն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մեկ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օրացուցային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առաջ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հանձնաժողովից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պահանջելու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հայտարարության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վերաբերյալ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պարզաբանում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։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Ընդ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որում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պարզաբանումը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կարող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է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պահանջվել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մինչև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սույն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կետում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նշված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օրվա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ժամը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17:00-ն (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ընթացակարգի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անցկացման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վայրի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ժամանակով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):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Հանձնաժողովը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հարցումը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կատարած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մասնակցին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պարզաբանումը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տրամադրում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է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հարցումը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ստանալու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օրվան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հաջորդող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օրացուցային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օրվա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ընթացքում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,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բայց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ոչ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ուշ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,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քան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հայտերի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ներկայացման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վերջնաժամկետը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լրանալուց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առնվազն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3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ժամ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առաջ</w:t>
      </w:r>
      <w:proofErr w:type="spellEnd"/>
      <w:r w:rsidR="00CB6541" w:rsidRPr="008A2BDB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։</w:t>
      </w:r>
    </w:p>
    <w:p w:rsidR="00CB6541" w:rsidRPr="008A2BDB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color w:val="000000" w:themeColor="text1"/>
          <w:sz w:val="18"/>
          <w:lang w:val="af-ZA"/>
        </w:rPr>
      </w:pP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Սույն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կետում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նշված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հարցումը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մասնակիցը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ներկայացնում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Arial"/>
          <w:color w:val="000000" w:themeColor="text1"/>
          <w:sz w:val="18"/>
        </w:rPr>
        <w:t>է</w:t>
      </w:r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հանձնաժողովի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քարտուղարի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էլեկտրոնային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փոստին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ուղարկելու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միջոցով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: </w:t>
      </w:r>
    </w:p>
    <w:p w:rsidR="00CB6541" w:rsidRPr="008A2BDB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color w:val="000000" w:themeColor="text1"/>
          <w:sz w:val="18"/>
          <w:lang w:val="af-ZA"/>
        </w:rPr>
      </w:pP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Հարցման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մասին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պարզաբանումն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ուղարկվում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Arial"/>
          <w:color w:val="000000" w:themeColor="text1"/>
          <w:sz w:val="18"/>
        </w:rPr>
        <w:t>է</w:t>
      </w:r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հանձնաժողովի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քարտուղարի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`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սույն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հրավերով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նախատեսված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էլեկտրոնային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փոստից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մասնակցի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`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հարցումը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ստացված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էլեկտրոնային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փոստին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ուղարկելու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18"/>
        </w:rPr>
        <w:t>միջոցով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lang w:val="af-ZA"/>
        </w:rPr>
        <w:t>:</w:t>
      </w:r>
    </w:p>
    <w:p w:rsidR="00CB6541" w:rsidRPr="008A2BDB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7.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Հարցման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</w:rPr>
        <w:t>և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պարզաբանումների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բովանդակության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մասին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հայտարարությունը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պարզաբանումը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տրամադրելու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օրը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հրապարակվում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</w:rPr>
        <w:t>է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տեղեկագրում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`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առանց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նշելու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հարցումը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կատարած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մասնակցի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տվյալները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>։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</w:p>
    <w:p w:rsidR="00B92511" w:rsidRPr="008A2BDB" w:rsidRDefault="00B9251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</w:p>
    <w:p w:rsidR="00EA63D3" w:rsidRPr="008A2BDB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lastRenderedPageBreak/>
        <w:t xml:space="preserve">8.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Պարզաբանում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չի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տրամադրվում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,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եթե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հարցումը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կատարվել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</w:rPr>
        <w:t>է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սույն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բաժնով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սահմանված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ժամկետի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խախտմամբ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,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ինչպես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նաև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,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եթե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հարցումը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դուրս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</w:rPr>
        <w:t>է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սույն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հայտարարության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բովանդակության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շրջանակից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>։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Ընդ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</w:p>
    <w:p w:rsidR="00CB6541" w:rsidRPr="008A2BDB" w:rsidRDefault="00CB6541" w:rsidP="00EA63D3">
      <w:pPr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  <w:proofErr w:type="spellStart"/>
      <w:proofErr w:type="gramStart"/>
      <w:r w:rsidRPr="008A2BDB">
        <w:rPr>
          <w:rFonts w:ascii="GHEA Grapalat" w:hAnsi="GHEA Grapalat" w:cs="Sylfaen"/>
          <w:color w:val="000000" w:themeColor="text1"/>
          <w:sz w:val="18"/>
        </w:rPr>
        <w:t>որում</w:t>
      </w:r>
      <w:proofErr w:type="spellEnd"/>
      <w:proofErr w:type="gram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,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մասնակիցը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գրավոր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ծանուցվում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</w:rPr>
        <w:t>է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պարզաբանում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չտրամադրելու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հիմքերի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մասին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`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հարցումը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ստանալու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օրվան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հաջորդող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մեկ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օրացուցային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օրվա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ընթացքում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>:</w:t>
      </w:r>
    </w:p>
    <w:p w:rsidR="00CB6541" w:rsidRPr="008A2BDB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18"/>
          <w:lang w:val="af-ZA"/>
        </w:rPr>
      </w:pPr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9.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Հայտերի</w:t>
      </w:r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ներկայացման</w:t>
      </w:r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վերջնաժամկետը</w:t>
      </w:r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լրանալուց</w:t>
      </w:r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առնվազն</w:t>
      </w:r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երկու</w:t>
      </w:r>
      <w:proofErr w:type="spellEnd"/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օրացուցային</w:t>
      </w:r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օր</w:t>
      </w:r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առաջ</w:t>
      </w:r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 Unicode"/>
          <w:color w:val="000000" w:themeColor="text1"/>
          <w:sz w:val="18"/>
        </w:rPr>
        <w:t>սույն</w:t>
      </w:r>
      <w:proofErr w:type="spellEnd"/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 Unicode"/>
          <w:color w:val="000000" w:themeColor="text1"/>
          <w:sz w:val="18"/>
        </w:rPr>
        <w:t>հայտարարության</w:t>
      </w:r>
      <w:proofErr w:type="spellEnd"/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Arial Unicode"/>
          <w:color w:val="000000" w:themeColor="text1"/>
          <w:sz w:val="18"/>
        </w:rPr>
        <w:t>մեջ</w:t>
      </w:r>
      <w:proofErr w:type="spellEnd"/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կարող</w:t>
      </w:r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են</w:t>
      </w:r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կատարվել</w:t>
      </w:r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փոփոխություններ</w:t>
      </w:r>
      <w:r w:rsidRPr="008A2BDB">
        <w:rPr>
          <w:rFonts w:ascii="GHEA Grapalat" w:hAnsi="GHEA Grapalat" w:cs="Tahoma"/>
          <w:color w:val="000000" w:themeColor="text1"/>
          <w:sz w:val="18"/>
        </w:rPr>
        <w:t>։</w:t>
      </w:r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</w:rPr>
        <w:t>Փ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ոփոխություն</w:t>
      </w:r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կատարելու</w:t>
      </w:r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օր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վան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հաջորդող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առաջին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աշխատանքային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օրը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հանձնաժողովի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քարտուղարը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փոփոխություն</w:t>
      </w:r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կատարելու</w:t>
      </w:r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մասին</w:t>
      </w:r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հայտարարություն</w:t>
      </w:r>
      <w:r w:rsidRPr="008A2BDB">
        <w:rPr>
          <w:rFonts w:ascii="GHEA Grapalat" w:hAnsi="GHEA Grapalat" w:cs="Sylfaen"/>
          <w:color w:val="000000" w:themeColor="text1"/>
          <w:sz w:val="18"/>
        </w:rPr>
        <w:t>ը</w:t>
      </w:r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հրապարակում</w:t>
      </w:r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Arial Unicode"/>
          <w:color w:val="000000" w:themeColor="text1"/>
          <w:sz w:val="18"/>
        </w:rPr>
        <w:t>է</w:t>
      </w:r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տեղեկագրում</w:t>
      </w:r>
      <w:r w:rsidRPr="008A2BDB">
        <w:rPr>
          <w:rFonts w:ascii="GHEA Grapalat" w:hAnsi="GHEA Grapalat" w:cs="Tahoma"/>
          <w:color w:val="000000" w:themeColor="text1"/>
          <w:sz w:val="18"/>
        </w:rPr>
        <w:t>։</w:t>
      </w:r>
      <w:r w:rsidRPr="008A2BDB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</w:p>
    <w:p w:rsidR="00CB6541" w:rsidRPr="008A2BDB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18"/>
        </w:rPr>
      </w:pPr>
      <w:r w:rsidRPr="008A2BDB">
        <w:rPr>
          <w:rFonts w:ascii="GHEA Grapalat" w:hAnsi="GHEA Grapalat" w:cs="Arial Unicode"/>
          <w:color w:val="000000" w:themeColor="text1"/>
          <w:sz w:val="18"/>
        </w:rPr>
        <w:t xml:space="preserve">10. </w:t>
      </w:r>
      <w:proofErr w:type="spellStart"/>
      <w:r w:rsidRPr="008A2BDB">
        <w:rPr>
          <w:rFonts w:ascii="GHEA Grapalat" w:hAnsi="GHEA Grapalat" w:cs="Arial Unicode"/>
          <w:color w:val="000000" w:themeColor="text1"/>
          <w:sz w:val="18"/>
        </w:rPr>
        <w:t>Նախաորակավորման</w:t>
      </w:r>
      <w:proofErr w:type="spellEnd"/>
      <w:r w:rsidRPr="008A2BDB">
        <w:rPr>
          <w:rFonts w:ascii="GHEA Grapalat" w:hAnsi="GHEA Grapalat" w:cs="Arial Unicode"/>
          <w:color w:val="000000" w:themeColor="text1"/>
          <w:sz w:val="18"/>
        </w:rPr>
        <w:t xml:space="preserve"> </w:t>
      </w:r>
      <w:proofErr w:type="spellStart"/>
      <w:r w:rsidRPr="008A2BDB">
        <w:rPr>
          <w:rFonts w:ascii="GHEA Grapalat" w:hAnsi="GHEA Grapalat" w:cs="Arial Unicode"/>
          <w:color w:val="000000" w:themeColor="text1"/>
          <w:sz w:val="18"/>
        </w:rPr>
        <w:t>հայտարարության</w:t>
      </w:r>
      <w:proofErr w:type="spellEnd"/>
      <w:r w:rsidRPr="008A2BDB">
        <w:rPr>
          <w:rFonts w:ascii="GHEA Grapalat" w:hAnsi="GHEA Grapalat" w:cs="Arial Unicode"/>
          <w:color w:val="000000" w:themeColor="text1"/>
          <w:sz w:val="18"/>
        </w:rPr>
        <w:t xml:space="preserve"> </w:t>
      </w:r>
      <w:proofErr w:type="spellStart"/>
      <w:r w:rsidRPr="008A2BDB">
        <w:rPr>
          <w:rFonts w:ascii="GHEA Grapalat" w:hAnsi="GHEA Grapalat" w:cs="Arial Unicode"/>
          <w:color w:val="000000" w:themeColor="text1"/>
          <w:sz w:val="18"/>
        </w:rPr>
        <w:t>մեջ</w:t>
      </w:r>
      <w:proofErr w:type="spellEnd"/>
      <w:r w:rsidRPr="008A2BDB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փոփոխություններ</w:t>
      </w:r>
      <w:r w:rsidRPr="008A2BDB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կատարվելու</w:t>
      </w:r>
      <w:r w:rsidRPr="008A2BDB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դեպքում</w:t>
      </w:r>
      <w:r w:rsidRPr="008A2BDB">
        <w:rPr>
          <w:rFonts w:ascii="GHEA Grapalat" w:hAnsi="GHEA Grapalat" w:cs="Arial Unicode"/>
          <w:color w:val="000000" w:themeColor="text1"/>
          <w:sz w:val="18"/>
        </w:rPr>
        <w:t xml:space="preserve"> </w:t>
      </w:r>
      <w:proofErr w:type="spellStart"/>
      <w:r w:rsidRPr="008A2BDB">
        <w:rPr>
          <w:rFonts w:ascii="GHEA Grapalat" w:hAnsi="GHEA Grapalat" w:cs="Arial Unicode"/>
          <w:color w:val="000000" w:themeColor="text1"/>
          <w:sz w:val="18"/>
        </w:rPr>
        <w:t>նախաորակավորման</w:t>
      </w:r>
      <w:proofErr w:type="spellEnd"/>
      <w:r w:rsidRPr="008A2BDB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հայտերը</w:t>
      </w:r>
      <w:r w:rsidRPr="008A2BDB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ներկայացնելու</w:t>
      </w:r>
      <w:r w:rsidRPr="008A2BDB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վերջնաժամկետը</w:t>
      </w:r>
      <w:r w:rsidRPr="008A2BDB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հաշվվում</w:t>
      </w:r>
      <w:r w:rsidRPr="008A2BDB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է</w:t>
      </w:r>
      <w:r w:rsidRPr="008A2BDB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այդ</w:t>
      </w:r>
      <w:r w:rsidRPr="008A2BDB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փոփոխությունների</w:t>
      </w:r>
      <w:r w:rsidRPr="008A2BDB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մասին</w:t>
      </w:r>
      <w:r w:rsidRPr="008A2BDB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տեղեկագրում</w:t>
      </w:r>
      <w:r w:rsidRPr="008A2BDB">
        <w:rPr>
          <w:rFonts w:ascii="GHEA Grapalat" w:hAnsi="GHEA Grapalat" w:cs="Arial"/>
          <w:color w:val="000000" w:themeColor="text1"/>
          <w:sz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հայտարարության</w:t>
      </w:r>
      <w:r w:rsidRPr="008A2BDB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հրապարակման</w:t>
      </w:r>
      <w:r w:rsidRPr="008A2BDB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օրվանից</w:t>
      </w:r>
      <w:r w:rsidRPr="008A2BDB">
        <w:rPr>
          <w:rFonts w:ascii="GHEA Grapalat" w:hAnsi="GHEA Grapalat" w:cs="Tahoma"/>
          <w:color w:val="000000" w:themeColor="text1"/>
          <w:sz w:val="18"/>
          <w:lang w:val="ru-RU"/>
        </w:rPr>
        <w:t>։</w:t>
      </w:r>
      <w:r w:rsidRPr="008A2BDB">
        <w:rPr>
          <w:rFonts w:ascii="GHEA Grapalat" w:hAnsi="GHEA Grapalat" w:cs="Arial Unicode"/>
          <w:color w:val="000000" w:themeColor="text1"/>
          <w:sz w:val="18"/>
        </w:rPr>
        <w:t xml:space="preserve"> </w:t>
      </w:r>
    </w:p>
    <w:p w:rsidR="00CB6541" w:rsidRPr="008A2BDB" w:rsidRDefault="00CB6541" w:rsidP="00CB6541">
      <w:pPr>
        <w:jc w:val="center"/>
        <w:rPr>
          <w:rFonts w:ascii="GHEA Grapalat" w:hAnsi="GHEA Grapalat" w:cs="Sylfaen"/>
          <w:color w:val="000000" w:themeColor="text1"/>
          <w:sz w:val="18"/>
        </w:rPr>
      </w:pPr>
      <w:r w:rsidRPr="008A2BDB">
        <w:rPr>
          <w:rFonts w:ascii="GHEA Grapalat" w:hAnsi="GHEA Grapalat"/>
          <w:color w:val="000000" w:themeColor="text1"/>
          <w:sz w:val="18"/>
        </w:rPr>
        <w:t>IV</w:t>
      </w:r>
      <w:proofErr w:type="gramStart"/>
      <w:r w:rsidRPr="008A2BDB">
        <w:rPr>
          <w:rFonts w:ascii="GHEA Grapalat" w:hAnsi="GHEA Grapalat"/>
          <w:color w:val="000000" w:themeColor="text1"/>
          <w:sz w:val="18"/>
        </w:rPr>
        <w:t>.  ՆԱԽԱՈՐԱԿԱՎՈՐՄԱՆ</w:t>
      </w:r>
      <w:proofErr w:type="gramEnd"/>
      <w:r w:rsidRPr="008A2BDB">
        <w:rPr>
          <w:rFonts w:ascii="GHEA Grapalat" w:hAnsi="GHEA Grapalat"/>
          <w:color w:val="000000" w:themeColor="text1"/>
          <w:sz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</w:rPr>
        <w:t>ՀԱՅՏԸ</w:t>
      </w:r>
      <w:r w:rsidRPr="008A2BDB">
        <w:rPr>
          <w:rFonts w:ascii="GHEA Grapalat" w:hAnsi="GHEA Grapalat" w:cs="Arial"/>
          <w:color w:val="000000" w:themeColor="text1"/>
          <w:sz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</w:rPr>
        <w:t>ՆԵՐԿԱՅԱՑՆԵԼՈՒ</w:t>
      </w:r>
      <w:r w:rsidRPr="008A2BDB">
        <w:rPr>
          <w:rFonts w:ascii="GHEA Grapalat" w:hAnsi="GHEA Grapalat" w:cs="Arial"/>
          <w:color w:val="000000" w:themeColor="text1"/>
          <w:sz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</w:rPr>
        <w:t>ԿԱՐԳԸ</w:t>
      </w:r>
    </w:p>
    <w:p w:rsidR="00CB6541" w:rsidRPr="008A2BDB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8A2BDB">
        <w:rPr>
          <w:rFonts w:ascii="GHEA Grapalat" w:hAnsi="GHEA Grapalat"/>
          <w:color w:val="000000" w:themeColor="text1"/>
          <w:sz w:val="18"/>
        </w:rPr>
        <w:t>11.</w:t>
      </w:r>
      <w:r w:rsidRPr="008A2BDB">
        <w:rPr>
          <w:rFonts w:ascii="GHEA Grapalat" w:hAnsi="GHEA Grapalat" w:cs="Sylfaen"/>
          <w:color w:val="000000" w:themeColor="text1"/>
          <w:sz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Սույն</w:t>
      </w:r>
      <w:r w:rsidRPr="008A2BDB">
        <w:rPr>
          <w:rFonts w:ascii="GHEA Grapalat" w:hAnsi="GHEA Grapalat" w:cs="Sylfaen"/>
          <w:color w:val="000000" w:themeColor="text1"/>
          <w:sz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ընթացակարգին</w:t>
      </w:r>
      <w:r w:rsidRPr="008A2BDB">
        <w:rPr>
          <w:rFonts w:ascii="GHEA Grapalat" w:hAnsi="GHEA Grapalat" w:cs="Sylfaen"/>
          <w:color w:val="000000" w:themeColor="text1"/>
          <w:sz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մասնակցելու</w:t>
      </w:r>
      <w:r w:rsidRPr="008A2BDB">
        <w:rPr>
          <w:rFonts w:ascii="GHEA Grapalat" w:hAnsi="GHEA Grapalat" w:cs="Sylfaen"/>
          <w:color w:val="000000" w:themeColor="text1"/>
          <w:sz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համար</w:t>
      </w:r>
      <w:r w:rsidRPr="008A2BDB">
        <w:rPr>
          <w:rFonts w:ascii="GHEA Grapalat" w:hAnsi="GHEA Grapalat" w:cs="Sylfaen"/>
          <w:color w:val="000000" w:themeColor="text1"/>
          <w:sz w:val="18"/>
        </w:rPr>
        <w:t xml:space="preserve"> մ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ասնակիցը</w:t>
      </w:r>
      <w:r w:rsidRPr="008A2BDB">
        <w:rPr>
          <w:rFonts w:ascii="GHEA Grapalat" w:hAnsi="GHEA Grapalat" w:cs="Sylfaen"/>
          <w:color w:val="000000" w:themeColor="text1"/>
          <w:sz w:val="18"/>
        </w:rPr>
        <w:t xml:space="preserve"> հանձնաժողովին ներկայացնում է հայտ</w:t>
      </w:r>
      <w:r w:rsidRPr="008A2BDB">
        <w:rPr>
          <w:rFonts w:ascii="GHEA Grapalat" w:hAnsi="GHEA Grapalat" w:cs="Tahoma"/>
          <w:color w:val="000000" w:themeColor="text1"/>
          <w:sz w:val="18"/>
          <w:lang w:val="ru-RU"/>
        </w:rPr>
        <w:t>։</w:t>
      </w:r>
      <w:r w:rsidRPr="008A2BDB">
        <w:rPr>
          <w:rFonts w:ascii="GHEA Grapalat" w:hAnsi="GHEA Grapalat" w:cs="Tahoma"/>
          <w:color w:val="000000" w:themeColor="text1"/>
          <w:sz w:val="18"/>
        </w:rPr>
        <w:t xml:space="preserve"> </w:t>
      </w:r>
    </w:p>
    <w:p w:rsidR="00CB6541" w:rsidRPr="008A2BDB" w:rsidRDefault="00CB6541" w:rsidP="004179A0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12. </w:t>
      </w:r>
      <w:proofErr w:type="spellStart"/>
      <w:r w:rsidRPr="008A2BDB">
        <w:rPr>
          <w:rFonts w:ascii="GHEA Grapalat" w:hAnsi="GHEA Grapalat"/>
          <w:color w:val="000000" w:themeColor="text1"/>
          <w:sz w:val="18"/>
        </w:rPr>
        <w:t>Նախաորակավորման</w:t>
      </w:r>
      <w:proofErr w:type="spellEnd"/>
      <w:r w:rsidRPr="008A2BDB">
        <w:rPr>
          <w:rFonts w:ascii="GHEA Grapalat" w:hAnsi="GHEA Grapalat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</w:rPr>
        <w:t>հ</w:t>
      </w:r>
      <w:r w:rsidRPr="008A2BDB">
        <w:rPr>
          <w:rFonts w:ascii="GHEA Grapalat" w:hAnsi="GHEA Grapalat" w:cs="Sylfaen"/>
          <w:color w:val="000000" w:themeColor="text1"/>
          <w:sz w:val="18"/>
        </w:rPr>
        <w:t>այտը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մասնակիցը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հանձնաժողովին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ներկայացն</w:t>
      </w:r>
      <w:r w:rsidR="004179A0" w:rsidRPr="008A2BDB">
        <w:rPr>
          <w:rFonts w:ascii="GHEA Grapalat" w:hAnsi="GHEA Grapalat" w:cs="Sylfaen"/>
          <w:color w:val="000000" w:themeColor="text1"/>
          <w:sz w:val="18"/>
        </w:rPr>
        <w:t>ում</w:t>
      </w:r>
      <w:proofErr w:type="spellEnd"/>
      <w:r w:rsidR="004179A0" w:rsidRPr="008A2BDB">
        <w:rPr>
          <w:rFonts w:ascii="GHEA Grapalat" w:hAnsi="GHEA Grapalat" w:cs="Sylfaen"/>
          <w:color w:val="000000" w:themeColor="text1"/>
          <w:sz w:val="18"/>
        </w:rPr>
        <w:t xml:space="preserve"> է</w:t>
      </w:r>
      <w:proofErr w:type="gramStart"/>
      <w:r w:rsidR="004179A0"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՝ 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փաստաթղթային</w:t>
      </w:r>
      <w:proofErr w:type="spellEnd"/>
      <w:proofErr w:type="gram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ձևով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`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փակ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ծրարով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,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սոսնձված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: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Ծրարի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վրա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նախաորակավորման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հայտը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կազմելու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լեզվով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նշվում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են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` </w:t>
      </w:r>
    </w:p>
    <w:p w:rsidR="00CB6541" w:rsidRPr="008A2BDB" w:rsidRDefault="00CB6541" w:rsidP="00CB6541">
      <w:pPr>
        <w:ind w:firstLine="54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8A2BDB">
        <w:rPr>
          <w:rFonts w:ascii="GHEA Grapalat" w:hAnsi="GHEA Grapalat"/>
          <w:color w:val="000000" w:themeColor="text1"/>
          <w:sz w:val="18"/>
          <w:szCs w:val="20"/>
        </w:rPr>
        <w:t>ա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. </w:t>
      </w:r>
      <w:proofErr w:type="spellStart"/>
      <w:proofErr w:type="gramStart"/>
      <w:r w:rsidRPr="008A2BDB">
        <w:rPr>
          <w:rFonts w:ascii="GHEA Grapalat" w:hAnsi="GHEA Grapalat"/>
          <w:color w:val="000000" w:themeColor="text1"/>
          <w:sz w:val="18"/>
          <w:szCs w:val="20"/>
        </w:rPr>
        <w:t>պատվիրատուի</w:t>
      </w:r>
      <w:proofErr w:type="spellEnd"/>
      <w:proofErr w:type="gram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անվանումը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8A2BDB">
        <w:rPr>
          <w:rFonts w:ascii="GHEA Grapalat" w:hAnsi="GHEA Grapalat"/>
          <w:color w:val="000000" w:themeColor="text1"/>
          <w:sz w:val="18"/>
          <w:szCs w:val="20"/>
        </w:rPr>
        <w:t>և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հայտի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ներկայացման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վայրը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(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հասցեն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>).</w:t>
      </w:r>
    </w:p>
    <w:p w:rsidR="00CB6541" w:rsidRPr="008A2BDB" w:rsidRDefault="00CB6541" w:rsidP="00CB6541">
      <w:pPr>
        <w:ind w:firstLine="54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8A2BDB">
        <w:rPr>
          <w:rFonts w:ascii="GHEA Grapalat" w:hAnsi="GHEA Grapalat"/>
          <w:color w:val="000000" w:themeColor="text1"/>
          <w:sz w:val="18"/>
          <w:szCs w:val="20"/>
        </w:rPr>
        <w:t>բ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. </w:t>
      </w:r>
      <w:proofErr w:type="spellStart"/>
      <w:proofErr w:type="gramStart"/>
      <w:r w:rsidRPr="008A2BDB">
        <w:rPr>
          <w:rFonts w:ascii="GHEA Grapalat" w:hAnsi="GHEA Grapalat"/>
          <w:color w:val="000000" w:themeColor="text1"/>
          <w:sz w:val="18"/>
          <w:szCs w:val="20"/>
        </w:rPr>
        <w:t>ընթացակարգի</w:t>
      </w:r>
      <w:proofErr w:type="spellEnd"/>
      <w:proofErr w:type="gram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ծածկագիրը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>.</w:t>
      </w:r>
    </w:p>
    <w:p w:rsidR="00CB6541" w:rsidRPr="008A2BDB" w:rsidRDefault="00CB6541" w:rsidP="00CB6541">
      <w:pPr>
        <w:ind w:firstLine="54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8A2BDB">
        <w:rPr>
          <w:rFonts w:ascii="GHEA Grapalat" w:hAnsi="GHEA Grapalat"/>
          <w:color w:val="000000" w:themeColor="text1"/>
          <w:sz w:val="18"/>
          <w:szCs w:val="20"/>
        </w:rPr>
        <w:t>գ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>. «</w:t>
      </w:r>
      <w:proofErr w:type="spellStart"/>
      <w:proofErr w:type="gramStart"/>
      <w:r w:rsidRPr="008A2BDB">
        <w:rPr>
          <w:rFonts w:ascii="GHEA Grapalat" w:hAnsi="GHEA Grapalat"/>
          <w:color w:val="000000" w:themeColor="text1"/>
          <w:sz w:val="18"/>
          <w:szCs w:val="20"/>
        </w:rPr>
        <w:t>չբացել</w:t>
      </w:r>
      <w:proofErr w:type="spellEnd"/>
      <w:proofErr w:type="gram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մինչև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հայտերի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բացման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նիստը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»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բառերը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>.</w:t>
      </w:r>
    </w:p>
    <w:p w:rsidR="00CB6541" w:rsidRPr="008A2BDB" w:rsidRDefault="00CB6541" w:rsidP="00CB6541">
      <w:pPr>
        <w:ind w:firstLine="54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8A2BDB">
        <w:rPr>
          <w:rFonts w:ascii="GHEA Grapalat" w:hAnsi="GHEA Grapalat"/>
          <w:color w:val="000000" w:themeColor="text1"/>
          <w:sz w:val="18"/>
          <w:szCs w:val="20"/>
        </w:rPr>
        <w:t>դ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. </w:t>
      </w:r>
      <w:proofErr w:type="spellStart"/>
      <w:proofErr w:type="gramStart"/>
      <w:r w:rsidRPr="008A2BDB">
        <w:rPr>
          <w:rFonts w:ascii="GHEA Grapalat" w:hAnsi="GHEA Grapalat"/>
          <w:color w:val="000000" w:themeColor="text1"/>
          <w:sz w:val="18"/>
          <w:szCs w:val="20"/>
        </w:rPr>
        <w:t>մասնակցի</w:t>
      </w:r>
      <w:proofErr w:type="spellEnd"/>
      <w:proofErr w:type="gram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անվանումը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(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անունը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),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գտնվելու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վայրը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8A2BDB">
        <w:rPr>
          <w:rFonts w:ascii="GHEA Grapalat" w:hAnsi="GHEA Grapalat"/>
          <w:color w:val="000000" w:themeColor="text1"/>
          <w:sz w:val="18"/>
          <w:szCs w:val="20"/>
        </w:rPr>
        <w:t>և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հեռախոսահամարը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>:</w:t>
      </w:r>
    </w:p>
    <w:p w:rsidR="0005475D" w:rsidRPr="008A2BDB" w:rsidRDefault="00CB6541" w:rsidP="0005475D">
      <w:pPr>
        <w:ind w:firstLine="567"/>
        <w:jc w:val="both"/>
        <w:rPr>
          <w:rFonts w:ascii="GHEA Grapalat" w:hAnsi="GHEA Grapalat" w:cs="Sylfaen"/>
          <w:color w:val="000000" w:themeColor="text1"/>
          <w:sz w:val="16"/>
          <w:szCs w:val="18"/>
          <w:lang w:val="ru-RU"/>
        </w:rPr>
      </w:pP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13.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Ընթացակարգի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հայտերն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անհրաժեշտ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է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ներկայացնել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հանձնաժողովին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ոչ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ուշ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,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քան</w:t>
      </w:r>
      <w:r w:rsidR="0005475D" w:rsidRPr="008A2BDB">
        <w:rPr>
          <w:rFonts w:ascii="GHEA Grapalat" w:hAnsi="GHEA Grapalat" w:cs="Sylfaen"/>
          <w:color w:val="000000" w:themeColor="text1"/>
          <w:sz w:val="16"/>
          <w:szCs w:val="18"/>
          <w:lang w:val="ru-RU"/>
        </w:rPr>
        <w:t xml:space="preserve"> </w:t>
      </w:r>
      <w:r w:rsidR="008C24AB" w:rsidRPr="008A2BDB">
        <w:rPr>
          <w:rFonts w:ascii="GHEA Grapalat" w:hAnsi="GHEA Grapalat" w:cs="Sylfaen"/>
          <w:i/>
          <w:color w:val="000000" w:themeColor="text1"/>
          <w:sz w:val="18"/>
          <w:szCs w:val="18"/>
        </w:rPr>
        <w:t>1</w:t>
      </w:r>
      <w:r w:rsidR="00520A76" w:rsidRPr="008A2BDB">
        <w:rPr>
          <w:rFonts w:ascii="GHEA Grapalat" w:hAnsi="GHEA Grapalat" w:cs="Sylfaen"/>
          <w:i/>
          <w:color w:val="000000" w:themeColor="text1"/>
          <w:sz w:val="18"/>
          <w:szCs w:val="18"/>
        </w:rPr>
        <w:t>3</w:t>
      </w:r>
      <w:r w:rsidR="0005475D" w:rsidRPr="008A2BDB">
        <w:rPr>
          <w:rFonts w:ascii="GHEA Grapalat" w:hAnsi="GHEA Grapalat" w:cs="Sylfaen"/>
          <w:i/>
          <w:color w:val="000000" w:themeColor="text1"/>
          <w:sz w:val="18"/>
          <w:szCs w:val="18"/>
          <w:lang w:val="ru-RU"/>
        </w:rPr>
        <w:t>.</w:t>
      </w:r>
      <w:r w:rsidR="0005475D" w:rsidRPr="008A2BDB">
        <w:rPr>
          <w:rFonts w:ascii="GHEA Grapalat" w:hAnsi="GHEA Grapalat" w:cs="Sylfaen"/>
          <w:i/>
          <w:color w:val="000000" w:themeColor="text1"/>
          <w:sz w:val="18"/>
          <w:szCs w:val="18"/>
        </w:rPr>
        <w:t>0</w:t>
      </w:r>
      <w:r w:rsidR="008C24AB" w:rsidRPr="008A2BDB">
        <w:rPr>
          <w:rFonts w:ascii="GHEA Grapalat" w:hAnsi="GHEA Grapalat" w:cs="Sylfaen"/>
          <w:i/>
          <w:color w:val="000000" w:themeColor="text1"/>
          <w:sz w:val="18"/>
          <w:szCs w:val="18"/>
        </w:rPr>
        <w:t>7</w:t>
      </w:r>
      <w:r w:rsidR="0005475D" w:rsidRPr="008A2BDB">
        <w:rPr>
          <w:rFonts w:ascii="GHEA Grapalat" w:hAnsi="GHEA Grapalat" w:cs="Sylfaen"/>
          <w:i/>
          <w:color w:val="000000" w:themeColor="text1"/>
          <w:sz w:val="18"/>
          <w:szCs w:val="18"/>
          <w:lang w:val="ru-RU"/>
        </w:rPr>
        <w:t>.20</w:t>
      </w:r>
      <w:r w:rsidR="0005475D" w:rsidRPr="008A2BDB">
        <w:rPr>
          <w:rFonts w:ascii="GHEA Grapalat" w:hAnsi="GHEA Grapalat" w:cs="Sylfaen"/>
          <w:i/>
          <w:color w:val="000000" w:themeColor="text1"/>
          <w:sz w:val="18"/>
          <w:szCs w:val="18"/>
        </w:rPr>
        <w:t>20</w:t>
      </w:r>
      <w:r w:rsidR="0005475D" w:rsidRPr="008A2BDB">
        <w:rPr>
          <w:rFonts w:ascii="GHEA Grapalat" w:hAnsi="GHEA Grapalat" w:cs="Sylfaen"/>
          <w:i/>
          <w:color w:val="000000" w:themeColor="text1"/>
          <w:sz w:val="18"/>
          <w:szCs w:val="18"/>
          <w:lang w:val="ru-RU"/>
        </w:rPr>
        <w:t>թ, ժամը 1</w:t>
      </w:r>
      <w:r w:rsidR="00537173" w:rsidRPr="008A2BDB">
        <w:rPr>
          <w:rFonts w:ascii="GHEA Grapalat" w:hAnsi="GHEA Grapalat" w:cs="Sylfaen"/>
          <w:i/>
          <w:color w:val="000000" w:themeColor="text1"/>
          <w:sz w:val="18"/>
          <w:szCs w:val="18"/>
        </w:rPr>
        <w:t>6</w:t>
      </w:r>
      <w:r w:rsidR="0005475D" w:rsidRPr="008A2BDB">
        <w:rPr>
          <w:rFonts w:ascii="GHEA Grapalat" w:hAnsi="GHEA Grapalat" w:cs="Sylfaen"/>
          <w:i/>
          <w:color w:val="000000" w:themeColor="text1"/>
          <w:sz w:val="18"/>
          <w:szCs w:val="18"/>
          <w:lang w:val="ru-RU"/>
        </w:rPr>
        <w:t>:</w:t>
      </w:r>
      <w:r w:rsidR="007D47C5" w:rsidRPr="008A2BDB">
        <w:rPr>
          <w:rFonts w:ascii="GHEA Grapalat" w:hAnsi="GHEA Grapalat" w:cs="Sylfaen"/>
          <w:i/>
          <w:color w:val="000000" w:themeColor="text1"/>
          <w:sz w:val="18"/>
          <w:szCs w:val="18"/>
        </w:rPr>
        <w:t>3</w:t>
      </w:r>
      <w:r w:rsidR="0005475D" w:rsidRPr="008A2BDB">
        <w:rPr>
          <w:rFonts w:ascii="GHEA Grapalat" w:hAnsi="GHEA Grapalat" w:cs="Sylfaen"/>
          <w:i/>
          <w:color w:val="000000" w:themeColor="text1"/>
          <w:sz w:val="18"/>
          <w:szCs w:val="18"/>
          <w:lang w:val="ru-RU"/>
        </w:rPr>
        <w:t>0-ն:</w:t>
      </w:r>
    </w:p>
    <w:p w:rsidR="0084757D" w:rsidRPr="008A2BDB" w:rsidRDefault="0084757D" w:rsidP="0084757D">
      <w:pPr>
        <w:pStyle w:val="BodyTextIndent2"/>
        <w:spacing w:line="240" w:lineRule="auto"/>
        <w:ind w:firstLine="0"/>
        <w:rPr>
          <w:rFonts w:ascii="GHEA Grapalat" w:hAnsi="GHEA Grapalat" w:cs="Sylfaen"/>
          <w:color w:val="000000" w:themeColor="text1"/>
          <w:sz w:val="18"/>
          <w:szCs w:val="24"/>
          <w:lang w:val="ru-RU"/>
        </w:rPr>
      </w:pP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ՆՏԱԴ գնումների փաստաթղթերի ձևակերպման վարչություն` հանձնաժողովի քարտուղարին):</w:t>
      </w:r>
    </w:p>
    <w:p w:rsidR="00CB6541" w:rsidRPr="008A2BDB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14.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Փաստաթղթային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ձևով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ներկայացված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ստանում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և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հայտերի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գրանցամատյանում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գրանցում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է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հանձնաժողովի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քարտուղար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>:</w:t>
      </w:r>
    </w:p>
    <w:p w:rsidR="00CB6541" w:rsidRPr="008A2BDB" w:rsidRDefault="00CB6541" w:rsidP="00CB6541">
      <w:pPr>
        <w:pStyle w:val="BodyTextIndent2"/>
        <w:spacing w:line="240" w:lineRule="auto"/>
        <w:ind w:firstLine="0"/>
        <w:rPr>
          <w:rFonts w:ascii="GHEA Grapalat" w:hAnsi="GHEA Grapalat" w:cs="Sylfaen"/>
          <w:color w:val="000000" w:themeColor="text1"/>
          <w:sz w:val="18"/>
          <w:szCs w:val="24"/>
        </w:rPr>
      </w:pP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ab/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քարտուղարի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կողմից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գրանցվում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գրանցամատյանում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`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ըստ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դրանց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ստացման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հերթականության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`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գրանցամատյանում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նշելով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գրանցման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համարը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օրը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և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ժամը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: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Մասնակցի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պահանջով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դրա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մասին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տրվում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է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տեղեկանք։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ներկայացնելու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վերջնաժամկետը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լրանալուց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հետո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ներկայացված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գրանցամատյանում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չեն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գրանցվում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և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դրանք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`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ստանալու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օրվան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հաջորդող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երկու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աշխատանքային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օրվա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ընթացքում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քարտուղարի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կողմից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վերադարձվում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>:</w:t>
      </w:r>
    </w:p>
    <w:p w:rsidR="00CB6541" w:rsidRPr="008A2BDB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  <w:lang w:val="en-US"/>
        </w:rPr>
      </w:pP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ab/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15.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Մասնակիցը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հայտով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ներկայացնում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 է`</w:t>
      </w:r>
    </w:p>
    <w:p w:rsidR="00CB6541" w:rsidRPr="008A2BDB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</w:pPr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1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)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proofErr w:type="gram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իր</w:t>
      </w:r>
      <w:proofErr w:type="spellEnd"/>
      <w:proofErr w:type="gram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կողմից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հաստատված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նախաորակավորման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ընթացակարգին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մասնակցելու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գրավոր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դիմում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`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համաձայն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հավելված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N 1-ի, </w:t>
      </w:r>
    </w:p>
    <w:p w:rsidR="00CB6541" w:rsidRPr="008A2BDB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</w:pP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2)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իր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կողմից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հաստատված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հայտարարություն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՝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սույն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հայտարարությամբ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սահմանված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որակավորման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չափանիշի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պահանջներին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իր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համապատասխանության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մասին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`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համաձայն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հավելված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2-ի,</w:t>
      </w:r>
    </w:p>
    <w:p w:rsidR="00CB6541" w:rsidRPr="008A2BDB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</w:rPr>
      </w:pPr>
      <w:r w:rsidRPr="008A2BDB">
        <w:rPr>
          <w:rFonts w:ascii="GHEA Grapalat" w:hAnsi="GHEA Grapalat" w:cs="Sylfaen"/>
          <w:color w:val="000000" w:themeColor="text1"/>
          <w:sz w:val="18"/>
        </w:rPr>
        <w:t xml:space="preserve">  3</w:t>
      </w:r>
      <w:r w:rsidRPr="008A2BDB">
        <w:rPr>
          <w:rFonts w:ascii="GHEA Grapalat" w:hAnsi="GHEA Grapalat" w:cs="Sylfaen"/>
          <w:color w:val="000000" w:themeColor="text1"/>
          <w:sz w:val="18"/>
          <w:lang w:val="hy-AM"/>
        </w:rPr>
        <w:t>)</w:t>
      </w:r>
      <w:r w:rsidRPr="008A2BD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proofErr w:type="gramStart"/>
      <w:r w:rsidRPr="008A2BDB">
        <w:rPr>
          <w:rFonts w:ascii="GHEA Grapalat" w:hAnsi="GHEA Grapalat" w:cs="Sylfaen"/>
          <w:color w:val="000000" w:themeColor="text1"/>
          <w:sz w:val="18"/>
        </w:rPr>
        <w:t>համատեղ</w:t>
      </w:r>
      <w:proofErr w:type="spellEnd"/>
      <w:proofErr w:type="gramEnd"/>
      <w:r w:rsidRPr="008A2BD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գործունեության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պայմանագրի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պատճենը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 xml:space="preserve">,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եթե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մասնակիցները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սույն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ընթացակարգին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մասնակցում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են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համատեղ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գործունեության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կարգով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 xml:space="preserve"> (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կոնսորցիումով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>):</w:t>
      </w:r>
    </w:p>
    <w:p w:rsidR="00CB6541" w:rsidRPr="008A2BDB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</w:rPr>
      </w:pPr>
      <w:r w:rsidRPr="008A2BDB">
        <w:rPr>
          <w:rFonts w:ascii="GHEA Grapalat" w:hAnsi="GHEA Grapalat" w:cs="Sylfaen"/>
          <w:color w:val="000000" w:themeColor="text1"/>
          <w:sz w:val="18"/>
        </w:rPr>
        <w:tab/>
        <w:t xml:space="preserve">16. </w:t>
      </w:r>
      <w:proofErr w:type="spellStart"/>
      <w:r w:rsidR="0084757D" w:rsidRPr="008A2BDB">
        <w:rPr>
          <w:rFonts w:ascii="GHEA Grapalat" w:hAnsi="GHEA Grapalat" w:cs="Sylfaen"/>
          <w:color w:val="000000" w:themeColor="text1"/>
          <w:sz w:val="16"/>
          <w:szCs w:val="18"/>
        </w:rPr>
        <w:t>Ներկայացված</w:t>
      </w:r>
      <w:proofErr w:type="spellEnd"/>
      <w:r w:rsidR="0084757D" w:rsidRPr="008A2BDB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proofErr w:type="spellStart"/>
      <w:r w:rsidR="0084757D" w:rsidRPr="008A2BDB">
        <w:rPr>
          <w:rFonts w:ascii="GHEA Grapalat" w:hAnsi="GHEA Grapalat" w:cs="Sylfaen"/>
          <w:color w:val="000000" w:themeColor="text1"/>
          <w:sz w:val="16"/>
          <w:szCs w:val="18"/>
        </w:rPr>
        <w:t>նախաորակավորման</w:t>
      </w:r>
      <w:proofErr w:type="spellEnd"/>
      <w:r w:rsidR="0084757D" w:rsidRPr="008A2BDB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proofErr w:type="spellStart"/>
      <w:r w:rsidR="0084757D" w:rsidRPr="008A2BDB">
        <w:rPr>
          <w:rFonts w:ascii="GHEA Grapalat" w:hAnsi="GHEA Grapalat" w:cs="Sylfaen"/>
          <w:color w:val="000000" w:themeColor="text1"/>
          <w:sz w:val="16"/>
          <w:szCs w:val="18"/>
        </w:rPr>
        <w:t>հայտում</w:t>
      </w:r>
      <w:proofErr w:type="spellEnd"/>
      <w:r w:rsidR="0084757D" w:rsidRPr="008A2BDB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proofErr w:type="spellStart"/>
      <w:r w:rsidR="0084757D" w:rsidRPr="008A2BDB">
        <w:rPr>
          <w:rFonts w:ascii="GHEA Grapalat" w:hAnsi="GHEA Grapalat" w:cs="Sylfaen"/>
          <w:color w:val="000000" w:themeColor="text1"/>
          <w:sz w:val="16"/>
          <w:szCs w:val="18"/>
        </w:rPr>
        <w:t>ներառվող</w:t>
      </w:r>
      <w:proofErr w:type="spellEnd"/>
      <w:r w:rsidR="0084757D" w:rsidRPr="008A2BDB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proofErr w:type="spellStart"/>
      <w:r w:rsidR="0084757D" w:rsidRPr="008A2BDB">
        <w:rPr>
          <w:rFonts w:ascii="GHEA Grapalat" w:hAnsi="GHEA Grapalat" w:cs="Sylfaen"/>
          <w:color w:val="000000" w:themeColor="text1"/>
          <w:sz w:val="16"/>
          <w:szCs w:val="18"/>
        </w:rPr>
        <w:t>բոլոր</w:t>
      </w:r>
      <w:proofErr w:type="spellEnd"/>
      <w:r w:rsidR="0084757D" w:rsidRPr="008A2BDB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proofErr w:type="spellStart"/>
      <w:r w:rsidR="0084757D" w:rsidRPr="008A2BDB">
        <w:rPr>
          <w:rFonts w:ascii="GHEA Grapalat" w:hAnsi="GHEA Grapalat" w:cs="Sylfaen"/>
          <w:color w:val="000000" w:themeColor="text1"/>
          <w:sz w:val="16"/>
          <w:szCs w:val="18"/>
        </w:rPr>
        <w:t>փաստաթղթերը</w:t>
      </w:r>
      <w:proofErr w:type="spellEnd"/>
      <w:r w:rsidR="0084757D" w:rsidRPr="008A2BDB">
        <w:rPr>
          <w:rFonts w:ascii="GHEA Grapalat" w:hAnsi="GHEA Grapalat" w:cs="Sylfaen"/>
          <w:color w:val="000000" w:themeColor="text1"/>
          <w:sz w:val="16"/>
          <w:szCs w:val="18"/>
        </w:rPr>
        <w:t xml:space="preserve">, </w:t>
      </w:r>
      <w:proofErr w:type="spellStart"/>
      <w:r w:rsidR="0084757D" w:rsidRPr="008A2BDB">
        <w:rPr>
          <w:rFonts w:ascii="GHEA Grapalat" w:hAnsi="GHEA Grapalat" w:cs="Sylfaen"/>
          <w:color w:val="000000" w:themeColor="text1"/>
          <w:sz w:val="16"/>
          <w:szCs w:val="18"/>
        </w:rPr>
        <w:t>բացառությամբ</w:t>
      </w:r>
      <w:proofErr w:type="spellEnd"/>
      <w:r w:rsidR="0084757D" w:rsidRPr="008A2BDB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proofErr w:type="spellStart"/>
      <w:r w:rsidR="0084757D" w:rsidRPr="008A2BDB">
        <w:rPr>
          <w:rFonts w:ascii="GHEA Grapalat" w:hAnsi="GHEA Grapalat" w:cs="Sylfaen"/>
          <w:color w:val="000000" w:themeColor="text1"/>
          <w:sz w:val="16"/>
          <w:szCs w:val="18"/>
        </w:rPr>
        <w:t>սույն</w:t>
      </w:r>
      <w:proofErr w:type="spellEnd"/>
      <w:r w:rsidR="0084757D" w:rsidRPr="008A2BDB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proofErr w:type="spellStart"/>
      <w:r w:rsidR="0084757D" w:rsidRPr="008A2BDB">
        <w:rPr>
          <w:rFonts w:ascii="GHEA Grapalat" w:hAnsi="GHEA Grapalat" w:cs="Sylfaen"/>
          <w:color w:val="000000" w:themeColor="text1"/>
          <w:sz w:val="16"/>
          <w:szCs w:val="18"/>
        </w:rPr>
        <w:t>հայտարարության</w:t>
      </w:r>
      <w:proofErr w:type="spellEnd"/>
      <w:r w:rsidR="0084757D" w:rsidRPr="008A2BDB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</w:rPr>
        <w:t xml:space="preserve">15-րդ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կետի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 xml:space="preserve"> 3-րդ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ենթակետով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նախատեսված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փաստաթղթի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 xml:space="preserve">,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ներկայացվում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են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բնօրինակից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 xml:space="preserve"> և </w:t>
      </w:r>
      <w:r w:rsidR="0084757D" w:rsidRPr="008A2BDB">
        <w:rPr>
          <w:rFonts w:ascii="GHEA Grapalat" w:hAnsi="GHEA Grapalat" w:cs="Sylfaen"/>
          <w:color w:val="000000" w:themeColor="text1"/>
          <w:sz w:val="18"/>
          <w:szCs w:val="20"/>
        </w:rPr>
        <w:t xml:space="preserve">2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պատճեններից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</w:rPr>
        <w:t xml:space="preserve">: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Փաստաթղթերի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փաթեթների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վրա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համապատասխանաբար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գրվում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են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</w:rPr>
        <w:t xml:space="preserve"> «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բնօրինակ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</w:rPr>
        <w:t xml:space="preserve">»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և</w:t>
      </w:r>
      <w:r w:rsidRPr="008A2BDB">
        <w:rPr>
          <w:rFonts w:ascii="GHEA Grapalat" w:hAnsi="GHEA Grapalat"/>
          <w:color w:val="000000" w:themeColor="text1"/>
          <w:sz w:val="18"/>
          <w:szCs w:val="20"/>
        </w:rPr>
        <w:t xml:space="preserve"> «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պատճեն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</w:rPr>
        <w:t xml:space="preserve">»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բառերը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</w:rPr>
        <w:t xml:space="preserve">: </w:t>
      </w:r>
      <w:r w:rsidRPr="008A2BDB">
        <w:rPr>
          <w:rFonts w:ascii="GHEA Grapalat" w:hAnsi="GHEA Grapalat" w:cs="Sylfaen"/>
          <w:color w:val="000000" w:themeColor="text1"/>
          <w:sz w:val="18"/>
        </w:rPr>
        <w:t>Բ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նօրինակ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փաստաթղթերի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փոխարեն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կարող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են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ներկայացվել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դրանց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նոտարական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կարգով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վավերացված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օրինակները</w:t>
      </w:r>
      <w:r w:rsidRPr="008A2BDB">
        <w:rPr>
          <w:rFonts w:ascii="GHEA Grapalat" w:hAnsi="GHEA Grapalat" w:cs="Sylfaen"/>
          <w:color w:val="000000" w:themeColor="text1"/>
          <w:sz w:val="18"/>
        </w:rPr>
        <w:t>.</w:t>
      </w:r>
    </w:p>
    <w:p w:rsidR="00CB6541" w:rsidRPr="008A2BDB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8A2BDB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B6541" w:rsidRPr="008A2BDB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</w:rPr>
      </w:pPr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ab/>
        <w:t xml:space="preserve">18.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Ծրարը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և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սույն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հայտարարությամբ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նախատեսված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`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մ</w:t>
      </w:r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ասնակցի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կողմից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կազմվող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փաստաթղթերը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ստորագրում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է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դրանք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ներկայացնող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անձը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կամ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վերջինիս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լիազորված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անձը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(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այսուհետ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`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գործակալ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):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Եթե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նախաորակավորման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հայտը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ներկայացնում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է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գործակալը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,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ապա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հայտով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ներկայացվում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է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վերջինիս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այդ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լիազորությունը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վերապահված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լինելու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մասին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փաստաթուղթ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: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Նպատակահարմարության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դեպքում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մ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ասնակիցը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պահանջվող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տեղեկությունները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կարող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է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ներկայացնել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սույն հայտարարությամբ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առաջարկվող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ձևերից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տարբերվող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այլ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ձևերով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`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պահպանելով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պահանջվող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վավերապայմանները։</w:t>
      </w:r>
    </w:p>
    <w:p w:rsidR="00CB6541" w:rsidRPr="008A2BDB" w:rsidRDefault="00CB6541" w:rsidP="00022CB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sz w:val="16"/>
          <w:lang w:val="hy-AM"/>
        </w:rPr>
      </w:pPr>
      <w:r w:rsidRPr="008A2BDB">
        <w:rPr>
          <w:rFonts w:ascii="GHEA Grapalat" w:hAnsi="GHEA Grapalat"/>
          <w:i w:val="0"/>
          <w:color w:val="000000" w:themeColor="text1"/>
          <w:sz w:val="16"/>
          <w:lang w:val="af-ZA"/>
        </w:rPr>
        <w:t>V.  ՆԱԽԱՈՐԱԿԱՎՈՐՄԱՆ ՀԱՅՏԵՐԻ ԲԱՑՈՒՄԸ</w:t>
      </w:r>
      <w:r w:rsidRPr="008A2BDB">
        <w:rPr>
          <w:rFonts w:ascii="GHEA Grapalat" w:hAnsi="GHEA Grapalat"/>
          <w:i w:val="0"/>
          <w:color w:val="000000" w:themeColor="text1"/>
          <w:sz w:val="16"/>
          <w:lang w:val="hy-AM"/>
        </w:rPr>
        <w:t xml:space="preserve">, </w:t>
      </w:r>
      <w:r w:rsidRPr="008A2BDB">
        <w:rPr>
          <w:rFonts w:ascii="GHEA Grapalat" w:hAnsi="GHEA Grapalat"/>
          <w:i w:val="0"/>
          <w:color w:val="000000" w:themeColor="text1"/>
          <w:sz w:val="16"/>
          <w:lang w:val="af-ZA"/>
        </w:rPr>
        <w:t>ԳՆԱՀԱՏՈՒՄԸ  ԵՎ</w:t>
      </w:r>
    </w:p>
    <w:p w:rsidR="00367EF9" w:rsidRPr="008A2BDB" w:rsidRDefault="00CB6541" w:rsidP="00367EF9">
      <w:pPr>
        <w:ind w:firstLine="567"/>
        <w:jc w:val="center"/>
        <w:rPr>
          <w:rFonts w:ascii="GHEA Grapalat" w:hAnsi="GHEA Grapalat"/>
          <w:color w:val="000000" w:themeColor="text1"/>
          <w:sz w:val="18"/>
          <w:lang w:val="af-ZA"/>
        </w:rPr>
      </w:pPr>
      <w:r w:rsidRPr="008A2BDB">
        <w:rPr>
          <w:rFonts w:ascii="GHEA Grapalat" w:hAnsi="GHEA Grapalat"/>
          <w:color w:val="000000" w:themeColor="text1"/>
          <w:sz w:val="16"/>
          <w:lang w:val="af-ZA"/>
        </w:rPr>
        <w:t>ԱՐԴՅՈՒՆՔՆԵՐԻ ԱՄՓՈՓՈՒՄԸ</w:t>
      </w:r>
    </w:p>
    <w:p w:rsidR="00CB6541" w:rsidRPr="008A2BDB" w:rsidRDefault="00CB6541" w:rsidP="00CB6541">
      <w:pPr>
        <w:ind w:firstLine="567"/>
        <w:jc w:val="both"/>
        <w:rPr>
          <w:rFonts w:ascii="GHEA Grapalat" w:hAnsi="GHEA Grapalat" w:cs="Tahoma"/>
          <w:color w:val="000000" w:themeColor="text1"/>
          <w:sz w:val="18"/>
          <w:lang w:val="af-ZA"/>
        </w:rPr>
      </w:pP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ab/>
        <w:t xml:space="preserve">19. Նախաորակավորման հայտերի </w:t>
      </w:r>
      <w:r w:rsidRPr="008A2BDB">
        <w:rPr>
          <w:rFonts w:ascii="GHEA Grapalat" w:hAnsi="GHEA Grapalat" w:cs="Sylfaen"/>
          <w:color w:val="000000" w:themeColor="text1"/>
          <w:sz w:val="18"/>
          <w:lang w:val="hy-AM"/>
        </w:rPr>
        <w:t>բացումը,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գնահատումը և արդյունքների ամփոփումը </w:t>
      </w:r>
      <w:r w:rsidRPr="008A2BDB">
        <w:rPr>
          <w:rFonts w:ascii="GHEA Grapalat" w:hAnsi="GHEA Grapalat" w:cs="Sylfaen"/>
          <w:color w:val="000000" w:themeColor="text1"/>
          <w:sz w:val="18"/>
          <w:lang w:val="hy-AM"/>
        </w:rPr>
        <w:t xml:space="preserve">կատարվում է 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նախաորակավորման հայտերի </w:t>
      </w:r>
      <w:r w:rsidRPr="008A2BDB">
        <w:rPr>
          <w:rFonts w:ascii="GHEA Grapalat" w:hAnsi="GHEA Grapalat" w:cs="Sylfaen"/>
          <w:color w:val="000000" w:themeColor="text1"/>
          <w:sz w:val="18"/>
          <w:lang w:val="hy-AM"/>
        </w:rPr>
        <w:t>բացման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hy-AM"/>
        </w:rPr>
        <w:t>նիստում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` </w:t>
      </w:r>
      <w:r w:rsidR="00520A76" w:rsidRPr="008A2BDB">
        <w:rPr>
          <w:rFonts w:ascii="GHEA Grapalat" w:hAnsi="GHEA Grapalat" w:cs="Sylfaen"/>
          <w:i/>
          <w:color w:val="000000" w:themeColor="text1"/>
          <w:sz w:val="18"/>
          <w:szCs w:val="18"/>
          <w:lang w:val="af-ZA"/>
        </w:rPr>
        <w:t>13</w:t>
      </w:r>
      <w:r w:rsidR="0082356F" w:rsidRPr="008A2BDB">
        <w:rPr>
          <w:rFonts w:ascii="GHEA Grapalat" w:hAnsi="GHEA Grapalat" w:cs="Sylfaen"/>
          <w:i/>
          <w:color w:val="000000" w:themeColor="text1"/>
          <w:sz w:val="18"/>
          <w:szCs w:val="18"/>
          <w:lang w:val="af-ZA"/>
        </w:rPr>
        <w:t>.0</w:t>
      </w:r>
      <w:r w:rsidR="008C24AB" w:rsidRPr="008A2BDB">
        <w:rPr>
          <w:rFonts w:ascii="GHEA Grapalat" w:hAnsi="GHEA Grapalat" w:cs="Sylfaen"/>
          <w:i/>
          <w:color w:val="000000" w:themeColor="text1"/>
          <w:sz w:val="18"/>
          <w:szCs w:val="18"/>
          <w:lang w:val="af-ZA"/>
        </w:rPr>
        <w:t>7</w:t>
      </w:r>
      <w:r w:rsidR="0082356F" w:rsidRPr="008A2BDB">
        <w:rPr>
          <w:rFonts w:ascii="GHEA Grapalat" w:hAnsi="GHEA Grapalat" w:cs="Sylfaen"/>
          <w:i/>
          <w:color w:val="000000" w:themeColor="text1"/>
          <w:sz w:val="18"/>
          <w:szCs w:val="18"/>
          <w:lang w:val="af-ZA"/>
        </w:rPr>
        <w:t>.2020</w:t>
      </w:r>
      <w:r w:rsidR="0082356F" w:rsidRPr="008A2BDB">
        <w:rPr>
          <w:rFonts w:ascii="GHEA Grapalat" w:hAnsi="GHEA Grapalat" w:cs="Sylfaen"/>
          <w:i/>
          <w:color w:val="000000" w:themeColor="text1"/>
          <w:sz w:val="18"/>
          <w:szCs w:val="18"/>
        </w:rPr>
        <w:t>թ</w:t>
      </w:r>
      <w:r w:rsidR="0082356F" w:rsidRPr="008A2BDB">
        <w:rPr>
          <w:rFonts w:ascii="GHEA Grapalat" w:hAnsi="GHEA Grapalat" w:cs="Sylfaen"/>
          <w:i/>
          <w:color w:val="000000" w:themeColor="text1"/>
          <w:sz w:val="18"/>
          <w:szCs w:val="18"/>
          <w:lang w:val="af-ZA"/>
        </w:rPr>
        <w:t xml:space="preserve">, </w:t>
      </w:r>
      <w:proofErr w:type="spellStart"/>
      <w:r w:rsidR="0082356F" w:rsidRPr="008A2BDB">
        <w:rPr>
          <w:rFonts w:ascii="GHEA Grapalat" w:hAnsi="GHEA Grapalat" w:cs="Sylfaen"/>
          <w:i/>
          <w:color w:val="000000" w:themeColor="text1"/>
          <w:sz w:val="18"/>
          <w:szCs w:val="18"/>
        </w:rPr>
        <w:t>ժամը</w:t>
      </w:r>
      <w:proofErr w:type="spellEnd"/>
      <w:r w:rsidR="0082356F" w:rsidRPr="008A2BDB">
        <w:rPr>
          <w:rFonts w:ascii="GHEA Grapalat" w:hAnsi="GHEA Grapalat" w:cs="Sylfaen"/>
          <w:i/>
          <w:color w:val="000000" w:themeColor="text1"/>
          <w:sz w:val="18"/>
          <w:szCs w:val="18"/>
          <w:lang w:val="af-ZA"/>
        </w:rPr>
        <w:t xml:space="preserve"> </w:t>
      </w:r>
      <w:r w:rsidR="00272381" w:rsidRPr="008A2BDB">
        <w:rPr>
          <w:rFonts w:ascii="GHEA Grapalat" w:hAnsi="GHEA Grapalat" w:cs="Sylfaen"/>
          <w:i/>
          <w:color w:val="000000" w:themeColor="text1"/>
          <w:sz w:val="18"/>
          <w:szCs w:val="18"/>
          <w:lang w:val="af-ZA"/>
        </w:rPr>
        <w:t>1</w:t>
      </w:r>
      <w:r w:rsidR="00537173" w:rsidRPr="008A2BDB">
        <w:rPr>
          <w:rFonts w:ascii="GHEA Grapalat" w:hAnsi="GHEA Grapalat" w:cs="Sylfaen"/>
          <w:i/>
          <w:color w:val="000000" w:themeColor="text1"/>
          <w:sz w:val="18"/>
          <w:szCs w:val="18"/>
          <w:lang w:val="af-ZA"/>
        </w:rPr>
        <w:t>6</w:t>
      </w:r>
      <w:r w:rsidR="00272381" w:rsidRPr="008A2BDB">
        <w:rPr>
          <w:rFonts w:ascii="GHEA Grapalat" w:hAnsi="GHEA Grapalat" w:cs="Sylfaen"/>
          <w:i/>
          <w:color w:val="000000" w:themeColor="text1"/>
          <w:sz w:val="18"/>
          <w:szCs w:val="18"/>
          <w:lang w:val="af-ZA"/>
        </w:rPr>
        <w:t>:</w:t>
      </w:r>
      <w:r w:rsidR="007D47C5" w:rsidRPr="008A2BDB">
        <w:rPr>
          <w:rFonts w:ascii="GHEA Grapalat" w:hAnsi="GHEA Grapalat" w:cs="Sylfaen"/>
          <w:i/>
          <w:color w:val="000000" w:themeColor="text1"/>
          <w:sz w:val="18"/>
          <w:szCs w:val="18"/>
          <w:lang w:val="af-ZA"/>
        </w:rPr>
        <w:t>3</w:t>
      </w:r>
      <w:r w:rsidR="0082356F" w:rsidRPr="008A2BDB">
        <w:rPr>
          <w:rFonts w:ascii="GHEA Grapalat" w:hAnsi="GHEA Grapalat" w:cs="Sylfaen"/>
          <w:i/>
          <w:color w:val="000000" w:themeColor="text1"/>
          <w:sz w:val="18"/>
          <w:szCs w:val="18"/>
          <w:lang w:val="af-ZA"/>
        </w:rPr>
        <w:t>0-</w:t>
      </w:r>
      <w:proofErr w:type="spellStart"/>
      <w:r w:rsidR="0082356F" w:rsidRPr="008A2BDB">
        <w:rPr>
          <w:rFonts w:ascii="GHEA Grapalat" w:hAnsi="GHEA Grapalat" w:cs="Sylfaen"/>
          <w:i/>
          <w:color w:val="000000" w:themeColor="text1"/>
          <w:sz w:val="18"/>
          <w:szCs w:val="18"/>
        </w:rPr>
        <w:t>ին</w:t>
      </w:r>
      <w:proofErr w:type="spellEnd"/>
      <w:r w:rsidR="00482CDD" w:rsidRPr="008A2BDB">
        <w:rPr>
          <w:rFonts w:ascii="GHEA Grapalat" w:hAnsi="GHEA Grapalat" w:cs="Sylfaen"/>
          <w:i/>
          <w:color w:val="000000" w:themeColor="text1"/>
          <w:sz w:val="18"/>
          <w:szCs w:val="18"/>
        </w:rPr>
        <w:t>:</w:t>
      </w:r>
    </w:p>
    <w:p w:rsidR="00CB6541" w:rsidRPr="008A2BDB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szCs w:val="20"/>
          <w:lang w:val="af-ZA"/>
        </w:rPr>
      </w:pP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Ընդ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որում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հայտերի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գնահատումն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իրականացվում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է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հայտերի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ներկայացման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վերջնա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softHyphen/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ժամկետը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լրանալու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օրվանից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հաշված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մինչև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երեք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աշխատանքային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օրվա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0"/>
        </w:rPr>
        <w:t>ընթացքում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>:</w:t>
      </w:r>
    </w:p>
    <w:p w:rsidR="00CB6541" w:rsidRPr="008A2BDB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ab/>
        <w:t xml:space="preserve">20.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</w:rPr>
        <w:t>Նախաորակավորման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</w:rPr>
        <w:t>հ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այտերի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բացման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 և գնահատման </w:t>
      </w:r>
      <w:r w:rsidRPr="008A2BDB">
        <w:rPr>
          <w:rFonts w:ascii="GHEA Grapalat" w:hAnsi="GHEA Grapalat" w:cs="Sylfaen"/>
          <w:color w:val="000000" w:themeColor="text1"/>
          <w:sz w:val="18"/>
          <w:lang w:val="ru-RU"/>
        </w:rPr>
        <w:t>նիստոմ</w:t>
      </w: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>`</w:t>
      </w:r>
    </w:p>
    <w:p w:rsidR="00EA63D3" w:rsidRPr="008A2BDB" w:rsidRDefault="00CB6541" w:rsidP="00022CB8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szCs w:val="20"/>
          <w:lang w:val="af-ZA"/>
        </w:rPr>
      </w:pP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ab/>
        <w:t xml:space="preserve">1) </w:t>
      </w:r>
      <w:r w:rsidRPr="008A2BDB">
        <w:rPr>
          <w:rFonts w:ascii="GHEA Grapalat" w:hAnsi="GHEA Grapalat" w:cs="Sylfaen"/>
          <w:color w:val="000000" w:themeColor="text1"/>
          <w:sz w:val="18"/>
        </w:rPr>
        <w:t>հ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անձնաժողովի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քարտուղարը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տեղեկատվություն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է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հաղորդում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գրանցամատյանում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կատարված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գրառումների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մասին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և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հանձնաժողովի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նախագահին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է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փոխանցում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հայտերի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գրանցամատյանը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,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դրա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անբաժանելի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մասը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հանդիսացող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մյուս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փաստաթղթերը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>,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գրանցված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/>
          <w:color w:val="000000" w:themeColor="text1"/>
          <w:sz w:val="18"/>
          <w:szCs w:val="20"/>
        </w:rPr>
        <w:t>և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(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կամ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)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ներկայացված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հայտերը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>.</w:t>
      </w:r>
      <w:r w:rsidR="00EA63D3" w:rsidRPr="008A2BDB">
        <w:rPr>
          <w:rFonts w:ascii="GHEA Grapalat" w:hAnsi="GHEA Grapalat"/>
          <w:color w:val="000000" w:themeColor="text1"/>
          <w:sz w:val="18"/>
          <w:szCs w:val="20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սույն կետի 1-ին ենթակետում նշված փաստաթղթերը նախագահին (նիստը նախագահողին) փոխանցվելուց հետո հանձնաժողովը գնահատում է`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ab/>
      </w:r>
    </w:p>
    <w:p w:rsidR="00B92511" w:rsidRPr="008A2BDB" w:rsidRDefault="00B92511" w:rsidP="00022CB8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szCs w:val="20"/>
        </w:rPr>
      </w:pPr>
    </w:p>
    <w:p w:rsidR="00CB6541" w:rsidRPr="008A2BDB" w:rsidRDefault="00CB6541" w:rsidP="00022CB8">
      <w:pPr>
        <w:ind w:firstLine="567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ա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.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հայտեր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պարունակող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ծրարները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կազմելու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և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ներկայացնելու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համապատասխանությունը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սահմանված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կարգին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և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բացում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համապատասխանող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գնահատված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հայտերը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>.</w:t>
      </w:r>
    </w:p>
    <w:p w:rsidR="00CB6541" w:rsidRPr="008A2BDB" w:rsidRDefault="00CB6541" w:rsidP="00CB6541">
      <w:pPr>
        <w:ind w:firstLine="375"/>
        <w:jc w:val="both"/>
        <w:rPr>
          <w:rFonts w:ascii="GHEA Grapalat" w:hAnsi="GHEA Grapalat"/>
          <w:color w:val="000000" w:themeColor="text1"/>
          <w:sz w:val="18"/>
          <w:szCs w:val="20"/>
          <w:lang w:val="hy-AM"/>
        </w:rPr>
      </w:pPr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ab/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բ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.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բացված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յուրաքանչյուր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ծրարում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պահանջվող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(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նախատեսված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)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փաստաթղթերի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առկայությունը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և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դրանց</w:t>
      </w:r>
      <w:r w:rsidR="00C816F9" w:rsidRPr="008A2BDB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կազմման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համապատասխանությունը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սույն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8A2BDB">
        <w:rPr>
          <w:rFonts w:ascii="GHEA Grapalat" w:hAnsi="GHEA Grapalat"/>
          <w:color w:val="000000" w:themeColor="text1"/>
          <w:sz w:val="18"/>
          <w:szCs w:val="20"/>
        </w:rPr>
        <w:t>հայտարարությամբ</w:t>
      </w:r>
      <w:proofErr w:type="spellEnd"/>
      <w:r w:rsidRPr="008A2BDB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սահմանված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վավերապայմաններին</w:t>
      </w:r>
      <w:r w:rsidRPr="008A2BDB">
        <w:rPr>
          <w:rFonts w:ascii="GHEA Grapalat" w:hAnsi="GHEA Grapalat"/>
          <w:color w:val="000000" w:themeColor="text1"/>
          <w:sz w:val="18"/>
          <w:szCs w:val="20"/>
          <w:lang w:val="hy-AM"/>
        </w:rPr>
        <w:t>.</w:t>
      </w:r>
    </w:p>
    <w:p w:rsidR="00CB6541" w:rsidRPr="008A2BDB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8"/>
          <w:lang w:val="hy-AM"/>
        </w:rPr>
      </w:pPr>
      <w:r w:rsidRPr="008A2BDB">
        <w:rPr>
          <w:rFonts w:ascii="GHEA Grapalat" w:hAnsi="GHEA Grapalat" w:cs="Sylfaen"/>
          <w:color w:val="000000" w:themeColor="text1"/>
          <w:sz w:val="18"/>
          <w:lang w:val="af-ZA"/>
        </w:rPr>
        <w:t xml:space="preserve">21. </w:t>
      </w:r>
      <w:r w:rsidRPr="008A2BDB">
        <w:rPr>
          <w:rFonts w:ascii="GHEA Grapalat" w:hAnsi="GHEA Grapalat" w:cs="Sylfaen"/>
          <w:color w:val="000000" w:themeColor="text1"/>
          <w:sz w:val="18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B6541" w:rsidRPr="008A2BDB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</w:pPr>
      <w:r w:rsidRPr="008A2BDB">
        <w:rPr>
          <w:rFonts w:ascii="GHEA Grapalat" w:hAnsi="GHEA Grapalat"/>
          <w:color w:val="000000" w:themeColor="text1"/>
          <w:sz w:val="18"/>
          <w:lang w:val="af-ZA" w:eastAsia="x-none"/>
        </w:rPr>
        <w:t>Եթե նախաորակավորման հայտերի բացման նիստի ընթացքում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իրականացված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գնահատման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արդյուն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softHyphen/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քում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մասնակցի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հայտում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արձանագրվում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են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անհամապատասխանություններ՝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սույն հայտարարության պահանջների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նկատմամբ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,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ապա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հանձնաժողովը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մեկ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աշխատանքային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օրով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կասեցնում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է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նիստը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,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իսկ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հանձնաժողովի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քարտուղարը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նույն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օրը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դրա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մասին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էլեկտրոնային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եղանակով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տեղեկացնում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է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ասնակցին՝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առաջարկելով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մինչև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կասեցման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ժամկետի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ավարտը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շտկել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անհամապատասխանությունը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: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Ընդ որում սույն կետում նշված`</w:t>
      </w:r>
    </w:p>
    <w:p w:rsidR="00CB6541" w:rsidRPr="008A2BDB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</w:pP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B6541" w:rsidRPr="008A2BDB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hy-AM"/>
        </w:rPr>
      </w:pP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CB6541" w:rsidRPr="008A2BDB" w:rsidRDefault="00CB6541" w:rsidP="00CB6541">
      <w:pPr>
        <w:pStyle w:val="norm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</w:pP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ab/>
        <w:t xml:space="preserve">22.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Եթե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սույն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հայտարարության 21-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րդ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կետով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սահմանված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ժամկետում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մ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ասնակիցը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շտկում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է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արձանագրված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անհամապատասխանությունը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,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ապա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վերջինիս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հայտը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գնահատվում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է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բավարար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: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Հակառակ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դեպքում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հայտը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գնահատվում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է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անբավարար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և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մերժվում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է: </w:t>
      </w:r>
      <w:proofErr w:type="spellStart"/>
      <w:r w:rsidR="00C816F9"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Մասնակիցը</w:t>
      </w:r>
      <w:proofErr w:type="spellEnd"/>
      <w:r w:rsidR="00C816F9"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շտկված</w:t>
      </w:r>
      <w:proofErr w:type="spellEnd"/>
      <w:r w:rsidR="00C816F9"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փաստաթղթերը</w:t>
      </w:r>
      <w:proofErr w:type="spellEnd"/>
      <w:r w:rsidR="00C816F9"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ներկայացնում</w:t>
      </w:r>
      <w:proofErr w:type="spellEnd"/>
      <w:r w:rsidR="00C816F9"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է </w:t>
      </w:r>
      <w:proofErr w:type="spellStart"/>
      <w:r w:rsidR="00C816F9"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հանձնա</w:t>
      </w:r>
      <w:r w:rsidR="00C816F9"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softHyphen/>
        <w:t>ժողովի</w:t>
      </w:r>
      <w:proofErr w:type="spellEnd"/>
      <w:r w:rsidR="00C816F9"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քարտուղարին</w:t>
      </w:r>
      <w:proofErr w:type="spellEnd"/>
      <w:r w:rsidR="00C816F9"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` </w:t>
      </w:r>
      <w:r w:rsidR="006B330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ՀՀ ՊՆ ԳԿ </w:t>
      </w:r>
      <w:proofErr w:type="spellStart"/>
      <w:r w:rsidR="006B3301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վարչություն</w:t>
      </w:r>
      <w:proofErr w:type="spellEnd"/>
      <w:r w:rsidR="00C816F9"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` ք. </w:t>
      </w:r>
      <w:proofErr w:type="spellStart"/>
      <w:r w:rsidR="00C816F9"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Երևան</w:t>
      </w:r>
      <w:proofErr w:type="spellEnd"/>
      <w:r w:rsidR="00C816F9"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Բագրևանդի</w:t>
      </w:r>
      <w:proofErr w:type="spellEnd"/>
      <w:r w:rsidR="00C816F9"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gramStart"/>
      <w:r w:rsidR="00C816F9"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5  </w:t>
      </w:r>
      <w:proofErr w:type="spellStart"/>
      <w:r w:rsidR="00C816F9"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հասցեով</w:t>
      </w:r>
      <w:proofErr w:type="spellEnd"/>
      <w:proofErr w:type="gramEnd"/>
      <w:r w:rsidR="00C816F9" w:rsidRPr="008A2BDB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:</w:t>
      </w:r>
    </w:p>
    <w:p w:rsidR="00CB6541" w:rsidRPr="008A2BDB" w:rsidRDefault="00CB6541" w:rsidP="00CB6541">
      <w:pPr>
        <w:pStyle w:val="BodyTextIndent2"/>
        <w:spacing w:line="240" w:lineRule="auto"/>
        <w:ind w:firstLine="450"/>
        <w:rPr>
          <w:rFonts w:ascii="GHEA Grapalat" w:hAnsi="GHEA Grapalat" w:cs="Sylfaen"/>
          <w:color w:val="000000" w:themeColor="text1"/>
          <w:sz w:val="18"/>
          <w:szCs w:val="24"/>
          <w:lang w:val="hy-AM"/>
        </w:rPr>
      </w:pPr>
      <w:r w:rsidRPr="008A2BDB">
        <w:rPr>
          <w:rFonts w:ascii="GHEA Grapalat" w:hAnsi="GHEA Grapalat" w:cs="Sylfaen"/>
          <w:color w:val="000000" w:themeColor="text1"/>
          <w:sz w:val="18"/>
        </w:rPr>
        <w:tab/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23.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Հ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անձնաժողովի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անդամը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քարտուղարը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չի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կարող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մասնակցել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հանձնաժողովի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աշխատանքներին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եթե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հայտերի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բացման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նիստ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պարզվում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է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որ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վերջիններիս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կողմից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հիմնադրված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բաժնեմաս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(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փայաբաժին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)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ունեցող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կազմակերպ</w:t>
      </w:r>
      <w:bookmarkStart w:id="0" w:name="_GoBack"/>
      <w:bookmarkEnd w:id="0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ությունը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իրենց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մերձավոր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ազգակցությամբ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խնամիությամբ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կապված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անձը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(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ծնող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ամուսին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երեխա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եղբայր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քույր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ինչպես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նաև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ամուսնու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ծնող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երեխա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եղբայր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քույր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)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այդ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անձի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կողմից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հիմնադրված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բաժնեմաս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(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փայաբաժին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)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ունեցող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կազմակերպությունը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տվյալ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ընթացակարգին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մասնակցելու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համար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ներկայացրել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է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>: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Եթե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առկա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է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սույն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կետ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ով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նախատեսված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պայմանը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ապա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հայտերի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բացման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նիստից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անմիջապես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հետո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սույն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ընթացակարգի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առնչությամբ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շահերի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բախում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ունեցող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հանձնաժողովի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անդամը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քարտուղարը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ինքնաբացարկ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է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հայտնում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ընթացակարգից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 xml:space="preserve">: </w:t>
      </w:r>
    </w:p>
    <w:p w:rsidR="00CB6541" w:rsidRPr="008A2BDB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ab/>
        <w:t>24.</w:t>
      </w:r>
      <w:r w:rsidRPr="008A2BDB">
        <w:rPr>
          <w:rFonts w:ascii="GHEA Grapalat" w:hAnsi="GHEA Grapalat" w:cs="Sylfaen"/>
          <w:color w:val="000000" w:themeColor="text1"/>
          <w:sz w:val="18"/>
          <w:szCs w:val="24"/>
          <w:lang w:val="hy-AM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Հայտերը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բացման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,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գնահատման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և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արդյունքների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ամփոփման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մասին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կազմվում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է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արձանագրություն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,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որով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հաստատվում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է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նաև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նախաորակավորված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մասնակիցների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ցուցակը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: </w:t>
      </w: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>Հանձնաժողովի քարտուղարը հայտերի նիստի ավարտին հաջորդող աշխատանքային օրը`</w:t>
      </w:r>
    </w:p>
    <w:p w:rsidR="00CB6541" w:rsidRPr="008A2BDB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B6541" w:rsidRPr="008A2BDB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8A2BDB">
        <w:rPr>
          <w:rFonts w:ascii="GHEA Grapalat" w:hAnsi="GHEA Grapalat" w:cs="Sylfaen"/>
          <w:color w:val="000000" w:themeColor="text1"/>
          <w:sz w:val="18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F63783" w:rsidRPr="008A2BDB" w:rsidRDefault="00CB6541" w:rsidP="00F63783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8A2BDB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 xml:space="preserve">25. </w:t>
      </w:r>
      <w:r w:rsidR="00F63783" w:rsidRPr="008A2BDB">
        <w:rPr>
          <w:rFonts w:ascii="GHEA Grapalat" w:hAnsi="GHEA Grapalat"/>
          <w:i w:val="0"/>
          <w:iCs/>
          <w:color w:val="000000" w:themeColor="text1"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F63783" w:rsidRPr="008A2BDB" w:rsidRDefault="00F63783" w:rsidP="00F63783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8A2BDB">
        <w:rPr>
          <w:rFonts w:ascii="GHEA Grapalat" w:hAnsi="GHEA Grapalat"/>
          <w:i w:val="0"/>
          <w:iCs/>
          <w:color w:val="000000" w:themeColor="text1"/>
          <w:lang w:val="af-ZA"/>
        </w:rPr>
        <w:t xml:space="preserve">          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F63783" w:rsidRPr="008A2BDB" w:rsidRDefault="00F63783" w:rsidP="00F63783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8A2BDB">
        <w:rPr>
          <w:rFonts w:ascii="GHEA Grapalat" w:hAnsi="GHEA Grapalat"/>
          <w:i w:val="0"/>
          <w:iCs/>
          <w:color w:val="000000" w:themeColor="text1"/>
          <w:lang w:val="af-ZA"/>
        </w:rPr>
        <w:t xml:space="preserve">          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:rsidR="00CB6541" w:rsidRPr="006B3301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6B3301">
        <w:rPr>
          <w:rFonts w:ascii="GHEA Grapalat" w:hAnsi="GHEA Grapalat"/>
          <w:i w:val="0"/>
          <w:iCs/>
          <w:color w:val="000000" w:themeColor="text1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B6541" w:rsidRPr="006B3301" w:rsidRDefault="00195789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6B3301">
        <w:rPr>
          <w:rFonts w:ascii="GHEA Grapalat" w:hAnsi="GHEA Grapalat"/>
          <w:i w:val="0"/>
          <w:iCs/>
          <w:color w:val="000000" w:themeColor="text1"/>
          <w:lang w:val="af-ZA"/>
        </w:rPr>
        <w:t xml:space="preserve">         </w:t>
      </w:r>
      <w:r w:rsidR="00CB6541" w:rsidRPr="006B3301">
        <w:rPr>
          <w:rFonts w:ascii="GHEA Grapalat" w:hAnsi="GHEA Grapalat"/>
          <w:i w:val="0"/>
          <w:iCs/>
          <w:color w:val="000000" w:themeColor="text1"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</w:t>
      </w:r>
      <w:r w:rsidR="00434843" w:rsidRPr="006B3301">
        <w:rPr>
          <w:rFonts w:ascii="GHEA Grapalat" w:hAnsi="GHEA Grapalat"/>
          <w:i w:val="0"/>
          <w:iCs/>
          <w:color w:val="000000" w:themeColor="text1"/>
          <w:lang w:val="af-ZA"/>
        </w:rPr>
        <w:t xml:space="preserve"> առձեռն հանձնաժողովի քարտուղարին են ներկայացնում պետական գաղտնիք պարունակող տեղեկատվության պահպանման մասին պարտավորագրի բնօրինակը կամ պետական գաղտնիք պարունակող տեղեկություններին առնչվելու թույլտվության պատճենը: </w:t>
      </w:r>
      <w:r w:rsidR="00CB6541" w:rsidRPr="006B3301">
        <w:rPr>
          <w:rFonts w:ascii="GHEA Grapalat" w:hAnsi="GHEA Grapalat"/>
          <w:i w:val="0"/>
          <w:iCs/>
          <w:color w:val="000000" w:themeColor="text1"/>
          <w:lang w:val="af-ZA"/>
        </w:rPr>
        <w:t>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195789" w:rsidRPr="008A2BDB" w:rsidRDefault="00EA63D3" w:rsidP="00435383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6B3301">
        <w:rPr>
          <w:rFonts w:ascii="GHEA Grapalat" w:hAnsi="GHEA Grapalat"/>
          <w:i w:val="0"/>
          <w:iCs/>
          <w:color w:val="000000" w:themeColor="text1"/>
          <w:lang w:val="af-ZA"/>
        </w:rPr>
        <w:t xml:space="preserve">         </w:t>
      </w:r>
      <w:r w:rsidR="00CB6541" w:rsidRPr="006B3301">
        <w:rPr>
          <w:rFonts w:ascii="GHEA Grapalat" w:hAnsi="GHEA Grapalat"/>
          <w:i w:val="0"/>
          <w:iCs/>
          <w:color w:val="000000" w:themeColor="text1"/>
          <w:lang w:val="af-ZA"/>
        </w:rPr>
        <w:t>26. Սույն հայտարարության</w:t>
      </w:r>
      <w:r w:rsidR="00CB6541" w:rsidRPr="008A2BDB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  <w:r w:rsidR="00022CB8" w:rsidRPr="008A2BDB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  </w:t>
      </w:r>
    </w:p>
    <w:p w:rsidR="00B00A83" w:rsidRPr="008A2BDB" w:rsidRDefault="00520A76" w:rsidP="00435383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8A2BDB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     </w:t>
      </w:r>
      <w:r w:rsidR="00195789" w:rsidRPr="008A2BDB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 </w:t>
      </w:r>
      <w:r w:rsidR="00022CB8" w:rsidRPr="008A2BDB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 </w:t>
      </w:r>
      <w:r w:rsidR="00434843" w:rsidRPr="008A2BDB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     </w:t>
      </w:r>
    </w:p>
    <w:p w:rsidR="00B00A83" w:rsidRPr="008A2BDB" w:rsidRDefault="00B00A83" w:rsidP="00435383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</w:p>
    <w:p w:rsidR="00CB6541" w:rsidRPr="008A2BDB" w:rsidRDefault="00B00A83" w:rsidP="00435383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8A2BDB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         </w:t>
      </w:r>
      <w:r w:rsidR="00435383" w:rsidRPr="008A2BDB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ՀՀ ՊՆ </w:t>
      </w:r>
      <w:r w:rsidR="005B0AD1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ԳԿ </w:t>
      </w:r>
      <w:r w:rsidR="00435383" w:rsidRPr="008A2BDB">
        <w:rPr>
          <w:rFonts w:ascii="GHEA Grapalat" w:hAnsi="GHEA Grapalat"/>
          <w:i w:val="0"/>
          <w:color w:val="000000" w:themeColor="text1"/>
          <w:sz w:val="18"/>
          <w:lang w:val="af-ZA"/>
        </w:rPr>
        <w:t>վարչության</w:t>
      </w:r>
      <w:r w:rsidR="005B0AD1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 գնումների կազմակերպման վարչության գլխավոր</w:t>
      </w:r>
      <w:r w:rsidR="00435383" w:rsidRPr="008A2BDB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 մասնագետ </w:t>
      </w:r>
      <w:r w:rsidR="00022CB8" w:rsidRPr="008A2BDB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                    </w:t>
      </w:r>
      <w:r w:rsidR="00435383" w:rsidRPr="008A2BDB">
        <w:rPr>
          <w:rFonts w:ascii="GHEA Grapalat" w:hAnsi="GHEA Grapalat"/>
          <w:i w:val="0"/>
          <w:color w:val="000000" w:themeColor="text1"/>
          <w:sz w:val="18"/>
          <w:lang w:val="af-ZA"/>
        </w:rPr>
        <w:t>Մ. Հոխեյանին:</w:t>
      </w:r>
      <w:r w:rsidR="00CB6541" w:rsidRPr="008A2BDB">
        <w:rPr>
          <w:rFonts w:ascii="GHEA Grapalat" w:hAnsi="GHEA Grapalat"/>
          <w:color w:val="000000" w:themeColor="text1"/>
          <w:sz w:val="18"/>
          <w:lang w:val="af-ZA"/>
        </w:rPr>
        <w:tab/>
      </w:r>
      <w:r w:rsidR="00CB6541" w:rsidRPr="008A2BDB">
        <w:rPr>
          <w:rFonts w:ascii="GHEA Grapalat" w:hAnsi="GHEA Grapalat"/>
          <w:color w:val="000000" w:themeColor="text1"/>
          <w:sz w:val="18"/>
          <w:lang w:val="af-ZA"/>
        </w:rPr>
        <w:tab/>
      </w:r>
      <w:r w:rsidR="00CB6541" w:rsidRPr="008A2BDB">
        <w:rPr>
          <w:rFonts w:ascii="GHEA Grapalat" w:hAnsi="GHEA Grapalat"/>
          <w:color w:val="000000" w:themeColor="text1"/>
          <w:sz w:val="18"/>
          <w:lang w:val="af-ZA"/>
        </w:rPr>
        <w:tab/>
      </w:r>
      <w:r w:rsidR="00CB6541" w:rsidRPr="008A2BDB">
        <w:rPr>
          <w:rFonts w:ascii="GHEA Grapalat" w:hAnsi="GHEA Grapalat" w:cs="Sylfaen"/>
          <w:color w:val="000000" w:themeColor="text1"/>
          <w:sz w:val="18"/>
          <w:vertAlign w:val="superscript"/>
          <w:lang w:val="hy-AM"/>
        </w:rPr>
        <w:t xml:space="preserve">             </w:t>
      </w:r>
      <w:r w:rsidR="00CB6541" w:rsidRPr="008A2BDB">
        <w:rPr>
          <w:rFonts w:ascii="GHEA Grapalat" w:hAnsi="GHEA Grapalat" w:cs="Sylfaen"/>
          <w:color w:val="000000" w:themeColor="text1"/>
          <w:sz w:val="18"/>
          <w:vertAlign w:val="superscript"/>
          <w:lang w:val="af-ZA"/>
        </w:rPr>
        <w:t xml:space="preserve">                </w:t>
      </w:r>
    </w:p>
    <w:p w:rsidR="00435383" w:rsidRPr="008A2BDB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</w:pPr>
    </w:p>
    <w:p w:rsidR="00434843" w:rsidRPr="008A2BDB" w:rsidRDefault="0043484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</w:pPr>
    </w:p>
    <w:p w:rsidR="00435383" w:rsidRPr="008A2BDB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</w:pPr>
      <w:r w:rsidRPr="008A2BDB"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  <w:t>Հեռախոս` 010-66-24-94</w:t>
      </w:r>
    </w:p>
    <w:p w:rsidR="00435383" w:rsidRPr="008A2BDB" w:rsidRDefault="00435383" w:rsidP="00435383">
      <w:pPr>
        <w:pStyle w:val="BodyTextIndent"/>
        <w:spacing w:line="276" w:lineRule="auto"/>
        <w:contextualSpacing/>
        <w:rPr>
          <w:rStyle w:val="Heading2Char"/>
          <w:rFonts w:ascii="Arial" w:hAnsi="Arial" w:cs="Arial"/>
          <w:b w:val="0"/>
          <w:color w:val="000000" w:themeColor="text1"/>
          <w:sz w:val="18"/>
          <w:lang w:val="af-ZA"/>
        </w:rPr>
      </w:pPr>
      <w:r w:rsidRPr="008A2BDB"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  <w:t xml:space="preserve">Էլ.փոստ` </w:t>
      </w:r>
      <w:r w:rsidRPr="008A2BDB">
        <w:rPr>
          <w:rFonts w:ascii="GHEA Grapalat" w:hAnsi="GHEA Grapalat"/>
          <w:color w:val="000000" w:themeColor="text1"/>
          <w:sz w:val="18"/>
          <w:szCs w:val="21"/>
          <w:lang w:val="af-ZA"/>
        </w:rPr>
        <w:t xml:space="preserve"> </w:t>
      </w:r>
      <w:hyperlink r:id="rId6" w:history="1">
        <w:r w:rsidRPr="008A2BDB">
          <w:rPr>
            <w:rStyle w:val="Heading2Char"/>
            <w:b w:val="0"/>
            <w:i w:val="0"/>
            <w:color w:val="000000" w:themeColor="text1"/>
            <w:sz w:val="18"/>
            <w:szCs w:val="19"/>
            <w:lang w:val="af-ZA"/>
          </w:rPr>
          <w:t>m.hokheyan@mil.am</w:t>
        </w:r>
      </w:hyperlink>
      <w:r w:rsidRPr="008A2BDB">
        <w:rPr>
          <w:rStyle w:val="Heading2Char"/>
          <w:rFonts w:ascii="Arial" w:hAnsi="Arial" w:cs="Arial"/>
          <w:b w:val="0"/>
          <w:color w:val="000000" w:themeColor="text1"/>
          <w:sz w:val="18"/>
          <w:lang w:val="af-ZA"/>
        </w:rPr>
        <w:t>։</w:t>
      </w:r>
    </w:p>
    <w:p w:rsidR="00CB6541" w:rsidRPr="008A2BDB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</w:pPr>
      <w:r w:rsidRPr="008A2BDB"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  <w:t>Պատվիրատու` ՀՀ պաշտպանության նախարարություն։</w:t>
      </w:r>
    </w:p>
    <w:p w:rsidR="00CB6541" w:rsidRPr="008A2BDB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8A2BDB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8A2BDB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8A2BDB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8A2BDB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8A2BDB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8A2BDB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8A2BDB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8A2BDB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8A2BDB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8A2BDB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8A2BDB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8A2BDB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8A2BDB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8A2BDB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8A2BDB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A70670" w:rsidRPr="008A2BDB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A70670" w:rsidRPr="008A2BDB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A70670" w:rsidRPr="008A2BDB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A70670" w:rsidRPr="008A2BDB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A70670" w:rsidRPr="008A2BDB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A70670" w:rsidRPr="008A2BDB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B29B0" w:rsidRPr="008A2BDB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B29B0" w:rsidRPr="008A2BDB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B29B0" w:rsidRPr="008A2BDB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B29B0" w:rsidRPr="008A2BDB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B29B0" w:rsidRPr="008A2BDB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B29B0" w:rsidRPr="008A2BDB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B29B0" w:rsidRPr="008A2BDB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B29B0" w:rsidRPr="008A2BDB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B29B0" w:rsidRPr="008A2BDB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B29B0" w:rsidRPr="008A2BDB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B29B0" w:rsidRPr="008A2BDB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B29B0" w:rsidRPr="008A2BDB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B29B0" w:rsidRPr="008A2BDB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B29B0" w:rsidRPr="008A2BDB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B29B0" w:rsidRPr="008A2BDB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B29B0" w:rsidRPr="008A2BDB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B29B0" w:rsidRPr="008A2BDB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B29B0" w:rsidRPr="008A2BDB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B29B0" w:rsidRPr="008A2BDB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B29B0" w:rsidRPr="008A2BDB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B29B0" w:rsidRPr="008A2BDB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B29B0" w:rsidRPr="008A2BDB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B29B0" w:rsidRPr="008A2BDB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B29B0" w:rsidRPr="008A2BDB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B29B0" w:rsidRPr="008A2BDB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B29B0" w:rsidRPr="008A2BDB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B29B0" w:rsidRPr="008A2BDB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B29B0" w:rsidRPr="008A2BDB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B29B0" w:rsidRPr="008A2BDB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B29B0" w:rsidRPr="008A2BDB" w:rsidRDefault="000B29B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A70670" w:rsidRPr="008A2BDB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A70670" w:rsidRPr="008A2BDB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B00A83" w:rsidRPr="008A2BDB" w:rsidRDefault="00B00A83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A70670" w:rsidRPr="008A2BDB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B51590" w:rsidRPr="008A2BDB" w:rsidRDefault="00B51590" w:rsidP="00B51590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af-ZA"/>
        </w:rPr>
      </w:pP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Հավելված</w:t>
      </w:r>
      <w:proofErr w:type="spellEnd"/>
      <w:r w:rsidRPr="008A2BDB">
        <w:rPr>
          <w:rFonts w:ascii="GHEA Grapalat" w:hAnsi="GHEA Grapalat" w:cs="Arial"/>
          <w:color w:val="000000" w:themeColor="text1"/>
          <w:sz w:val="18"/>
          <w:szCs w:val="18"/>
          <w:lang w:val="af-ZA"/>
        </w:rPr>
        <w:t xml:space="preserve">  N 1</w:t>
      </w:r>
    </w:p>
    <w:p w:rsidR="00B51590" w:rsidRPr="008A2BDB" w:rsidRDefault="00B51590" w:rsidP="00B51590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af-ZA"/>
        </w:rPr>
      </w:pPr>
      <w:r w:rsidRPr="008A2BDB">
        <w:rPr>
          <w:rFonts w:ascii="GHEA Grapalat" w:hAnsi="GHEA Grapalat" w:cs="Sylfaen"/>
          <w:i/>
          <w:color w:val="000000" w:themeColor="text1"/>
          <w:sz w:val="18"/>
          <w:szCs w:val="18"/>
          <w:lang w:val="es-ES"/>
        </w:rPr>
        <w:t>«</w:t>
      </w:r>
      <w:r w:rsidR="00434843" w:rsidRPr="008A2BDB">
        <w:rPr>
          <w:rFonts w:ascii="GHEA Grapalat" w:hAnsi="GHEA Grapalat" w:cs="Sylfaen"/>
          <w:i/>
          <w:color w:val="000000" w:themeColor="text1"/>
          <w:sz w:val="18"/>
          <w:szCs w:val="18"/>
          <w:lang w:val="es-ES"/>
        </w:rPr>
        <w:t>ՀՀ ՊՆ-ՓՆՄԾՁԲ-</w:t>
      </w:r>
      <w:r w:rsidR="007D47C5" w:rsidRPr="008A2BDB">
        <w:rPr>
          <w:rFonts w:ascii="GHEA Grapalat" w:hAnsi="GHEA Grapalat" w:cs="Sylfaen"/>
          <w:i/>
          <w:color w:val="000000" w:themeColor="text1"/>
          <w:sz w:val="18"/>
          <w:szCs w:val="18"/>
          <w:lang w:val="es-ES"/>
        </w:rPr>
        <w:t>20-10/20</w:t>
      </w:r>
      <w:r w:rsidRPr="008A2BDB">
        <w:rPr>
          <w:rFonts w:ascii="GHEA Grapalat" w:hAnsi="GHEA Grapalat" w:cs="Sylfaen"/>
          <w:i/>
          <w:color w:val="000000" w:themeColor="text1"/>
          <w:sz w:val="18"/>
          <w:szCs w:val="18"/>
          <w:lang w:val="es-ES"/>
        </w:rPr>
        <w:t>»</w:t>
      </w:r>
      <w:r w:rsidRPr="008A2BDB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 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ծածկագրով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փակ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</w:p>
    <w:p w:rsidR="00B51590" w:rsidRPr="008A2BDB" w:rsidRDefault="00B51590" w:rsidP="00B51590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af-ZA"/>
        </w:rPr>
      </w:pPr>
      <w:proofErr w:type="spellStart"/>
      <w:proofErr w:type="gramStart"/>
      <w:r w:rsidRPr="008A2BD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նպատակային</w:t>
      </w:r>
      <w:proofErr w:type="spellEnd"/>
      <w:proofErr w:type="gramEnd"/>
      <w:r w:rsidRPr="008A2BD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մրցույթի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նախաորակավորման</w:t>
      </w:r>
      <w:proofErr w:type="spellEnd"/>
      <w:r w:rsidRPr="008A2BD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</w:p>
    <w:p w:rsidR="00435383" w:rsidRPr="008A2BDB" w:rsidRDefault="00B5159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proofErr w:type="spellStart"/>
      <w:proofErr w:type="gramStart"/>
      <w:r w:rsidRPr="008A2BD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ընթացակարգի</w:t>
      </w:r>
      <w:proofErr w:type="spellEnd"/>
      <w:proofErr w:type="gramEnd"/>
      <w:r w:rsidRPr="008A2BDB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հայտարարության</w:t>
      </w:r>
      <w:proofErr w:type="spellEnd"/>
    </w:p>
    <w:p w:rsidR="00435383" w:rsidRPr="008A2BDB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8A2BDB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8A2BDB" w:rsidRDefault="00CB6541" w:rsidP="00CB6541">
      <w:pPr>
        <w:jc w:val="center"/>
        <w:rPr>
          <w:rFonts w:ascii="GHEA Grapalat" w:hAnsi="GHEA Grapalat" w:cs="Arial"/>
          <w:color w:val="000000" w:themeColor="text1"/>
          <w:sz w:val="20"/>
          <w:szCs w:val="20"/>
          <w:lang w:val="es-ES"/>
        </w:rPr>
      </w:pPr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ԴԻՄՈՒՄ*</w:t>
      </w:r>
    </w:p>
    <w:p w:rsidR="00CB6541" w:rsidRPr="008A2BDB" w:rsidRDefault="00CB6541" w:rsidP="00CB6541">
      <w:pPr>
        <w:pStyle w:val="Heading6"/>
        <w:jc w:val="center"/>
        <w:rPr>
          <w:rFonts w:ascii="GHEA Grapalat" w:hAnsi="GHEA Grapalat" w:cs="Arial"/>
          <w:b w:val="0"/>
          <w:color w:val="000000" w:themeColor="text1"/>
          <w:sz w:val="24"/>
          <w:szCs w:val="24"/>
          <w:lang w:val="es-ES"/>
        </w:rPr>
      </w:pPr>
      <w:proofErr w:type="spellStart"/>
      <w:proofErr w:type="gramStart"/>
      <w:r w:rsidRPr="008A2BDB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>նախաորակավորման</w:t>
      </w:r>
      <w:proofErr w:type="spellEnd"/>
      <w:proofErr w:type="gramEnd"/>
      <w:r w:rsidRPr="008A2BDB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>ընթացակարգին</w:t>
      </w:r>
      <w:proofErr w:type="spellEnd"/>
      <w:r w:rsidRPr="008A2BDB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>մասնակցելու</w:t>
      </w:r>
      <w:proofErr w:type="spellEnd"/>
      <w:r w:rsidRPr="008A2BDB">
        <w:rPr>
          <w:rFonts w:ascii="GHEA Grapalat" w:hAnsi="GHEA Grapalat" w:cs="Arial"/>
          <w:b w:val="0"/>
          <w:color w:val="000000" w:themeColor="text1"/>
          <w:sz w:val="24"/>
          <w:szCs w:val="24"/>
          <w:lang w:val="es-ES"/>
        </w:rPr>
        <w:t xml:space="preserve">  </w:t>
      </w:r>
    </w:p>
    <w:p w:rsidR="00CB6541" w:rsidRPr="008A2BDB" w:rsidRDefault="00CB6541" w:rsidP="00CB6541">
      <w:pPr>
        <w:rPr>
          <w:color w:val="000000" w:themeColor="text1"/>
          <w:lang w:val="es-ES" w:eastAsia="ru-RU"/>
        </w:rPr>
      </w:pPr>
    </w:p>
    <w:p w:rsidR="007308FC" w:rsidRPr="008A2BDB" w:rsidRDefault="007308FC" w:rsidP="00CB6541">
      <w:pPr>
        <w:rPr>
          <w:color w:val="000000" w:themeColor="text1"/>
          <w:lang w:val="es-ES" w:eastAsia="ru-RU"/>
        </w:rPr>
      </w:pPr>
    </w:p>
    <w:p w:rsidR="007308FC" w:rsidRPr="008A2BDB" w:rsidRDefault="007308FC" w:rsidP="00CB6541">
      <w:pPr>
        <w:rPr>
          <w:color w:val="000000" w:themeColor="text1"/>
          <w:lang w:val="es-ES" w:eastAsia="ru-RU"/>
        </w:rPr>
      </w:pPr>
    </w:p>
    <w:p w:rsidR="00CB6541" w:rsidRPr="008A2BDB" w:rsidRDefault="00A70670" w:rsidP="00A70670">
      <w:pPr>
        <w:spacing w:line="360" w:lineRule="auto"/>
        <w:jc w:val="both"/>
        <w:rPr>
          <w:rFonts w:ascii="GHEA Grapalat" w:hAnsi="GHEA Grapalat"/>
          <w:color w:val="000000" w:themeColor="text1"/>
          <w:sz w:val="20"/>
          <w:szCs w:val="20"/>
          <w:lang w:val="es-ES"/>
        </w:rPr>
      </w:pPr>
      <w:r w:rsidRPr="008A2BDB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</w:t>
      </w:r>
      <w:r w:rsidR="00CB6541" w:rsidRPr="008A2BDB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</w:t>
      </w:r>
      <w:r w:rsidRPr="008A2BDB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</w:t>
      </w:r>
      <w:r w:rsidR="00CB6541" w:rsidRPr="008A2BDB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</w:t>
      </w:r>
      <w:proofErr w:type="spellStart"/>
      <w:proofErr w:type="gramStart"/>
      <w:r w:rsidRPr="008A2BDB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proofErr w:type="spellEnd"/>
      <w:proofErr w:type="gramEnd"/>
      <w:r w:rsidRPr="008A2BDB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proofErr w:type="spellEnd"/>
      <w:r w:rsidR="00CB6541" w:rsidRPr="008A2BDB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</w:r>
      <w:r w:rsidR="00CB6541" w:rsidRPr="008A2BDB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  <w:t xml:space="preserve">       </w:t>
      </w:r>
      <w:r w:rsidR="00CB6541" w:rsidRPr="008A2BDB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CB6541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հայտնում</w:t>
      </w:r>
      <w:proofErr w:type="spellEnd"/>
      <w:r w:rsidR="00CB6541"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="00CB6541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="00CB6541"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, </w:t>
      </w:r>
      <w:proofErr w:type="spellStart"/>
      <w:r w:rsidR="00CB6541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որ</w:t>
      </w:r>
      <w:proofErr w:type="spellEnd"/>
      <w:r w:rsidR="00CB6541"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ցանկություն</w:t>
      </w:r>
      <w:proofErr w:type="spellEnd"/>
      <w:r w:rsidR="00CB6541"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ունի</w:t>
      </w:r>
      <w:proofErr w:type="spellEnd"/>
      <w:r w:rsidR="00CB6541"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մասնակցել</w:t>
      </w:r>
      <w:proofErr w:type="spellEnd"/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="007308FC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ՀՀ</w:t>
      </w:r>
      <w:r w:rsidR="007308FC" w:rsidRPr="008A2BD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="007308FC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պաշտպանության</w:t>
      </w:r>
      <w:proofErr w:type="spellEnd"/>
      <w:r w:rsidR="007308FC" w:rsidRPr="008A2BD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="007308FC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նախարարության</w:t>
      </w:r>
      <w:proofErr w:type="spellEnd"/>
      <w:r w:rsidR="007308FC" w:rsidRPr="008A2BDB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="00434843" w:rsidRPr="008A2BDB">
        <w:rPr>
          <w:rFonts w:ascii="GHEA Grapalat" w:hAnsi="GHEA Grapalat" w:cs="Sylfaen"/>
          <w:i/>
          <w:color w:val="000000" w:themeColor="text1"/>
          <w:sz w:val="20"/>
          <w:szCs w:val="18"/>
          <w:lang w:val="es-ES"/>
        </w:rPr>
        <w:t>ՀՀ ՊՆ-ՓՆՄԾՁԲ-</w:t>
      </w:r>
      <w:r w:rsidR="00524A1E" w:rsidRPr="008A2BDB">
        <w:rPr>
          <w:rFonts w:ascii="GHEA Grapalat" w:hAnsi="GHEA Grapalat" w:cs="Sylfaen"/>
          <w:i/>
          <w:color w:val="000000" w:themeColor="text1"/>
          <w:sz w:val="20"/>
          <w:szCs w:val="18"/>
          <w:lang w:val="es-ES"/>
        </w:rPr>
        <w:t>20-10/20</w:t>
      </w:r>
      <w:r w:rsidR="007D47C5" w:rsidRPr="008A2BDB">
        <w:rPr>
          <w:rFonts w:ascii="GHEA Grapalat" w:hAnsi="GHEA Grapalat" w:cs="Sylfaen"/>
          <w:i/>
          <w:color w:val="000000" w:themeColor="text1"/>
          <w:sz w:val="20"/>
          <w:szCs w:val="18"/>
          <w:lang w:val="es-ES"/>
        </w:rPr>
        <w:t xml:space="preserve"> </w:t>
      </w:r>
      <w:proofErr w:type="spellStart"/>
      <w:r w:rsidR="00CB6541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փակ</w:t>
      </w:r>
      <w:proofErr w:type="spellEnd"/>
      <w:r w:rsidR="007308FC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նպատակային</w:t>
      </w:r>
      <w:proofErr w:type="spellEnd"/>
      <w:r w:rsidR="00CB6541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մրցույթի</w:t>
      </w:r>
      <w:proofErr w:type="spellEnd"/>
      <w:r w:rsidR="00CB6541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նախաորակավորման</w:t>
      </w:r>
      <w:proofErr w:type="spellEnd"/>
      <w:r w:rsidR="00CB6541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ընթացակարգին</w:t>
      </w:r>
      <w:proofErr w:type="spellEnd"/>
      <w:r w:rsidR="00CB6541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և</w:t>
      </w:r>
      <w:r w:rsidR="00CB6541"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նախաորակավորման</w:t>
      </w:r>
      <w:proofErr w:type="spellEnd"/>
      <w:r w:rsidR="00CB6541"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հայտարարության</w:t>
      </w:r>
      <w:proofErr w:type="spellEnd"/>
      <w:r w:rsidR="00CB6541"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պահանջներին</w:t>
      </w:r>
      <w:proofErr w:type="spellEnd"/>
      <w:r w:rsidR="00CB6541"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պահանջներին</w:t>
      </w:r>
      <w:proofErr w:type="spellEnd"/>
      <w:r w:rsidR="00CB6541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համապատասխան</w:t>
      </w:r>
      <w:proofErr w:type="spellEnd"/>
      <w:r w:rsidR="00CB6541"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ներկայացնում</w:t>
      </w:r>
      <w:proofErr w:type="spellEnd"/>
      <w:r w:rsidR="00CB6541"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 </w:t>
      </w:r>
      <w:r w:rsidR="00CB6541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="00CB6541"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</w:t>
      </w:r>
      <w:proofErr w:type="spellEnd"/>
      <w:r w:rsidR="00CB6541"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:</w:t>
      </w:r>
    </w:p>
    <w:p w:rsidR="00CB6541" w:rsidRPr="008A2BDB" w:rsidRDefault="00CB6541" w:rsidP="00CB6541">
      <w:pPr>
        <w:jc w:val="both"/>
        <w:rPr>
          <w:rFonts w:ascii="GHEA Grapalat" w:hAnsi="GHEA Grapalat"/>
          <w:color w:val="000000" w:themeColor="text1"/>
          <w:sz w:val="12"/>
          <w:szCs w:val="12"/>
          <w:u w:val="single"/>
          <w:lang w:val="es-ES"/>
        </w:rPr>
      </w:pPr>
    </w:p>
    <w:p w:rsidR="00CB6541" w:rsidRPr="008A2BDB" w:rsidDel="00437CDB" w:rsidRDefault="00CB6541" w:rsidP="00CB6541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8A2BDB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</w:t>
      </w:r>
    </w:p>
    <w:p w:rsidR="00CB6541" w:rsidRPr="008A2BDB" w:rsidRDefault="00CB6541" w:rsidP="00CB6541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               </w:t>
      </w:r>
    </w:p>
    <w:p w:rsidR="00CB6541" w:rsidRPr="008A2BDB" w:rsidRDefault="00CB6541" w:rsidP="00CB6541">
      <w:pPr>
        <w:jc w:val="both"/>
        <w:rPr>
          <w:rFonts w:ascii="GHEA Grapalat" w:hAnsi="GHEA Grapalat" w:cs="Arial"/>
          <w:color w:val="000000" w:themeColor="text1"/>
          <w:szCs w:val="22"/>
          <w:u w:val="single"/>
          <w:lang w:val="es-ES"/>
        </w:rPr>
      </w:pPr>
      <w:r w:rsidRPr="008A2BDB">
        <w:rPr>
          <w:rFonts w:ascii="GHEA Grapalat" w:hAnsi="GHEA Grapalat"/>
          <w:color w:val="000000" w:themeColor="text1"/>
          <w:sz w:val="20"/>
          <w:szCs w:val="20"/>
          <w:u w:val="single"/>
          <w:lang w:val="es-ES"/>
        </w:rPr>
        <w:t xml:space="preserve">                                         </w:t>
      </w:r>
      <w:r w:rsidRPr="008A2BDB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հարկ</w:t>
      </w:r>
      <w:proofErr w:type="spellEnd"/>
      <w:r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վճարողի</w:t>
      </w:r>
      <w:proofErr w:type="spellEnd"/>
      <w:r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հաշվառման</w:t>
      </w:r>
      <w:proofErr w:type="spellEnd"/>
      <w:r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համարն</w:t>
      </w:r>
      <w:proofErr w:type="spellEnd"/>
      <w:r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Pr="008A2BDB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Pr="008A2BDB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8A2BDB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8A2BDB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8A2BDB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8A2BDB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  <w:t>:</w:t>
      </w:r>
    </w:p>
    <w:p w:rsidR="00CB6541" w:rsidRPr="008A2BDB" w:rsidRDefault="00CB6541" w:rsidP="00CB6541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  <w:r w:rsidRPr="008A2BDB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</w:t>
      </w:r>
      <w:proofErr w:type="spellStart"/>
      <w:proofErr w:type="gramStart"/>
      <w:r w:rsidRPr="008A2BDB">
        <w:rPr>
          <w:rFonts w:ascii="GHEA Grapalat" w:hAnsi="GHEA Grapalat" w:cs="Sylfaen"/>
          <w:color w:val="000000" w:themeColor="text1"/>
          <w:vertAlign w:val="superscript"/>
          <w:lang w:val="es-ES"/>
        </w:rPr>
        <w:t>մասնակցի</w:t>
      </w:r>
      <w:proofErr w:type="spellEnd"/>
      <w:proofErr w:type="gramEnd"/>
      <w:r w:rsidRPr="008A2BDB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proofErr w:type="spellEnd"/>
      <w:r w:rsidRPr="008A2BDB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8A2BDB">
        <w:rPr>
          <w:rFonts w:ascii="GHEA Grapalat" w:hAnsi="GHEA Grapalat" w:cs="Arial"/>
          <w:color w:val="000000" w:themeColor="text1"/>
          <w:vertAlign w:val="superscript"/>
          <w:lang w:val="es-ES"/>
        </w:rPr>
        <w:t>հարկի</w:t>
      </w:r>
      <w:proofErr w:type="spellEnd"/>
      <w:r w:rsidRPr="008A2BDB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vertAlign w:val="superscript"/>
          <w:lang w:val="es-ES"/>
        </w:rPr>
        <w:t>վճարողի</w:t>
      </w:r>
      <w:proofErr w:type="spellEnd"/>
      <w:r w:rsidRPr="008A2BDB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vertAlign w:val="superscript"/>
          <w:lang w:val="es-ES"/>
        </w:rPr>
        <w:t>հաշվառման</w:t>
      </w:r>
      <w:proofErr w:type="spellEnd"/>
      <w:r w:rsidRPr="008A2BDB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vertAlign w:val="superscript"/>
          <w:lang w:val="es-ES"/>
        </w:rPr>
        <w:t>համարը</w:t>
      </w:r>
      <w:proofErr w:type="spellEnd"/>
    </w:p>
    <w:p w:rsidR="00CB6541" w:rsidRPr="008A2BDB" w:rsidRDefault="00CB6541" w:rsidP="00CB6541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</w:p>
    <w:p w:rsidR="00CB6541" w:rsidRPr="008A2BDB" w:rsidRDefault="00CB6541" w:rsidP="00CB6541">
      <w:pPr>
        <w:jc w:val="both"/>
        <w:rPr>
          <w:rFonts w:ascii="GHEA Grapalat" w:hAnsi="GHEA Grapalat"/>
          <w:color w:val="000000" w:themeColor="text1"/>
          <w:sz w:val="22"/>
          <w:szCs w:val="22"/>
          <w:lang w:val="es-ES"/>
        </w:rPr>
      </w:pPr>
    </w:p>
    <w:p w:rsidR="00CB6541" w:rsidRPr="008A2BDB" w:rsidRDefault="00CB6541" w:rsidP="00CB6541">
      <w:pPr>
        <w:jc w:val="both"/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</w:pPr>
      <w:r w:rsidRPr="008A2BDB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                              </w:t>
      </w:r>
      <w:r w:rsidRPr="008A2BDB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r w:rsidRPr="008A2BDB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էլեկտրոնային</w:t>
      </w:r>
      <w:proofErr w:type="spellEnd"/>
      <w:r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փոստի</w:t>
      </w:r>
      <w:proofErr w:type="spellEnd"/>
      <w:r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հասցեն</w:t>
      </w:r>
      <w:proofErr w:type="spellEnd"/>
      <w:r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8A2BDB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Pr="008A2BDB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Pr="008A2BDB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8A2BDB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8A2BDB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8A2BDB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8A2BDB">
        <w:rPr>
          <w:rFonts w:ascii="GHEA Grapalat" w:hAnsi="GHEA Grapalat"/>
          <w:color w:val="000000" w:themeColor="text1"/>
          <w:u w:val="single"/>
          <w:lang w:val="es-ES"/>
        </w:rPr>
        <w:tab/>
        <w:t>:</w:t>
      </w:r>
    </w:p>
    <w:p w:rsidR="00CB6541" w:rsidRPr="008A2BDB" w:rsidRDefault="00CB6541" w:rsidP="00CB6541">
      <w:pPr>
        <w:jc w:val="both"/>
        <w:rPr>
          <w:rFonts w:ascii="GHEA Grapalat" w:hAnsi="GHEA Grapalat"/>
          <w:color w:val="000000" w:themeColor="text1"/>
          <w:sz w:val="10"/>
          <w:szCs w:val="10"/>
          <w:lang w:val="es-ES"/>
        </w:rPr>
      </w:pPr>
      <w:r w:rsidRPr="008A2BDB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    </w:t>
      </w:r>
      <w:proofErr w:type="spellStart"/>
      <w:proofErr w:type="gramStart"/>
      <w:r w:rsidRPr="008A2BDB">
        <w:rPr>
          <w:rFonts w:ascii="GHEA Grapalat" w:hAnsi="GHEA Grapalat" w:cs="Sylfaen"/>
          <w:color w:val="000000" w:themeColor="text1"/>
          <w:vertAlign w:val="superscript"/>
          <w:lang w:val="es-ES"/>
        </w:rPr>
        <w:t>մասնակցի</w:t>
      </w:r>
      <w:proofErr w:type="spellEnd"/>
      <w:proofErr w:type="gramEnd"/>
      <w:r w:rsidRPr="008A2BDB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proofErr w:type="spellEnd"/>
      <w:r w:rsidRPr="008A2BDB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8A2BDB">
        <w:rPr>
          <w:rFonts w:ascii="GHEA Grapalat" w:hAnsi="GHEA Grapalat" w:cs="Arial"/>
          <w:color w:val="000000" w:themeColor="text1"/>
          <w:vertAlign w:val="superscript"/>
          <w:lang w:val="es-ES"/>
        </w:rPr>
        <w:t>էլեկտրոնային</w:t>
      </w:r>
      <w:proofErr w:type="spellEnd"/>
      <w:r w:rsidRPr="008A2BDB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vertAlign w:val="superscript"/>
          <w:lang w:val="es-ES"/>
        </w:rPr>
        <w:t>փոստի</w:t>
      </w:r>
      <w:proofErr w:type="spellEnd"/>
      <w:r w:rsidRPr="008A2BDB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8A2BDB">
        <w:rPr>
          <w:rFonts w:ascii="GHEA Grapalat" w:hAnsi="GHEA Grapalat" w:cs="Arial"/>
          <w:color w:val="000000" w:themeColor="text1"/>
          <w:vertAlign w:val="superscript"/>
          <w:lang w:val="es-ES"/>
        </w:rPr>
        <w:t>հասցեն</w:t>
      </w:r>
      <w:proofErr w:type="spellEnd"/>
    </w:p>
    <w:p w:rsidR="00CB6541" w:rsidRPr="008A2BDB" w:rsidRDefault="00CB6541" w:rsidP="00CB6541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B6541" w:rsidRPr="008A2BDB" w:rsidRDefault="00CB6541" w:rsidP="00CB6541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B6541" w:rsidRPr="008A2BDB" w:rsidRDefault="00CB6541" w:rsidP="00CB6541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B6541" w:rsidRPr="008A2BDB" w:rsidRDefault="00CB6541" w:rsidP="00CB6541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B6541" w:rsidRPr="008A2BDB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  <w:r w:rsidRPr="008A2BDB">
        <w:rPr>
          <w:rFonts w:ascii="GHEA Grapalat" w:hAnsi="GHEA Grapalat"/>
          <w:color w:val="000000" w:themeColor="text1"/>
          <w:sz w:val="20"/>
          <w:lang w:val="es-ES"/>
        </w:rPr>
        <w:t xml:space="preserve">               </w:t>
      </w:r>
    </w:p>
    <w:p w:rsidR="00CB6541" w:rsidRPr="008A2BDB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B6541" w:rsidRPr="008A2BDB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B6541" w:rsidRPr="008A2BDB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B6541" w:rsidRPr="008A2BDB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B6541" w:rsidRPr="008A2BDB" w:rsidRDefault="00CB6541" w:rsidP="00CB6541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8A2BDB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8A2BDB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8A2BDB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_____________</w:t>
      </w:r>
      <w:r w:rsidRPr="008A2BDB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8A2BDB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8A2BDB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8A2BDB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8A2BDB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8A2BD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8A2BD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8A2BD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8A2BDB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8A2BD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8A2BD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8A2BD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8A2BDB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8A2BD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8A2BD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8A2BD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8A2BD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8A2BDB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8A2BD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:rsidR="00CB6541" w:rsidRPr="008A2BDB" w:rsidRDefault="00CB6541" w:rsidP="00CB6541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:rsidR="00CB6541" w:rsidRPr="008A2BDB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8A2BDB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:rsidR="00CB6541" w:rsidRPr="008A2BDB" w:rsidRDefault="00CB6541" w:rsidP="00CB6541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8A2BDB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8A2BDB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8A2BDB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8A2BDB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8A2BDB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8A2BDB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:rsidR="00CB6541" w:rsidRPr="008A2BDB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B6541" w:rsidRPr="008A2BDB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B6541" w:rsidRPr="008A2BDB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B6541" w:rsidRPr="008A2BDB" w:rsidRDefault="00CB6541" w:rsidP="00CB6541">
      <w:pPr>
        <w:pStyle w:val="BodyTextIndent3"/>
        <w:jc w:val="right"/>
        <w:rPr>
          <w:rFonts w:ascii="GHEA Grapalat" w:hAnsi="GHEA Grapalat"/>
          <w:color w:val="000000" w:themeColor="text1"/>
        </w:rPr>
      </w:pPr>
    </w:p>
    <w:p w:rsidR="00CB6541" w:rsidRPr="008A2BDB" w:rsidRDefault="00CB6541" w:rsidP="00CB6541">
      <w:pPr>
        <w:jc w:val="center"/>
        <w:rPr>
          <w:rFonts w:ascii="GHEA Grapalat" w:hAnsi="GHEA Grapalat" w:cs="Sylfaen"/>
          <w:i/>
          <w:color w:val="000000" w:themeColor="text1"/>
          <w:sz w:val="20"/>
          <w:szCs w:val="20"/>
          <w:lang w:val="hy-AM"/>
        </w:rPr>
      </w:pPr>
      <w:r w:rsidRPr="008A2BDB">
        <w:rPr>
          <w:rFonts w:ascii="GHEA Grapalat" w:hAnsi="GHEA Grapalat" w:cs="Sylfaen"/>
          <w:i/>
          <w:color w:val="000000" w:themeColor="text1"/>
          <w:sz w:val="20"/>
          <w:szCs w:val="20"/>
          <w:lang w:val="hy-AM"/>
        </w:rPr>
        <w:br w:type="page"/>
      </w:r>
    </w:p>
    <w:p w:rsidR="00022CB8" w:rsidRPr="008A2BDB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</w:rPr>
      </w:pPr>
    </w:p>
    <w:p w:rsidR="00022CB8" w:rsidRPr="008A2BDB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</w:rPr>
      </w:pPr>
    </w:p>
    <w:p w:rsidR="00022CB8" w:rsidRPr="008A2BDB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</w:rPr>
      </w:pPr>
    </w:p>
    <w:p w:rsidR="00022CB8" w:rsidRPr="008A2BDB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</w:rPr>
      </w:pPr>
    </w:p>
    <w:p w:rsidR="00022CB8" w:rsidRPr="008A2BDB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</w:rPr>
      </w:pPr>
    </w:p>
    <w:p w:rsidR="007308FC" w:rsidRPr="008A2BDB" w:rsidRDefault="007308FC" w:rsidP="007308FC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hy-AM"/>
        </w:rPr>
      </w:pPr>
      <w:r w:rsidRPr="008A2BDB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Հավելված</w:t>
      </w:r>
      <w:r w:rsidRPr="008A2BDB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 xml:space="preserve">  N 2</w:t>
      </w:r>
    </w:p>
    <w:p w:rsidR="007308FC" w:rsidRPr="008A2BDB" w:rsidRDefault="007308FC" w:rsidP="007308FC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hy-AM"/>
        </w:rPr>
      </w:pPr>
      <w:r w:rsidRPr="008A2BDB">
        <w:rPr>
          <w:rFonts w:ascii="GHEA Grapalat" w:hAnsi="GHEA Grapalat"/>
          <w:i/>
          <w:color w:val="000000" w:themeColor="text1"/>
          <w:sz w:val="18"/>
          <w:szCs w:val="18"/>
          <w:lang w:val="af-ZA"/>
        </w:rPr>
        <w:t>«</w:t>
      </w:r>
      <w:r w:rsidR="00434843" w:rsidRPr="008A2BDB">
        <w:rPr>
          <w:rFonts w:ascii="GHEA Grapalat" w:hAnsi="GHEA Grapalat"/>
          <w:i/>
          <w:color w:val="000000" w:themeColor="text1"/>
          <w:sz w:val="18"/>
          <w:szCs w:val="18"/>
          <w:lang w:val="af-ZA"/>
        </w:rPr>
        <w:t>ՀՀ ՊՆ-ՓՆՄԾՁԲ-</w:t>
      </w:r>
      <w:r w:rsidR="007D47C5" w:rsidRPr="008A2BDB">
        <w:rPr>
          <w:rFonts w:ascii="GHEA Grapalat" w:hAnsi="GHEA Grapalat"/>
          <w:i/>
          <w:color w:val="000000" w:themeColor="text1"/>
          <w:sz w:val="18"/>
          <w:szCs w:val="18"/>
          <w:lang w:val="af-ZA"/>
        </w:rPr>
        <w:t>20-10/20</w:t>
      </w:r>
      <w:r w:rsidRPr="008A2BDB">
        <w:rPr>
          <w:rFonts w:ascii="GHEA Grapalat" w:hAnsi="GHEA Grapalat"/>
          <w:i/>
          <w:color w:val="000000" w:themeColor="text1"/>
          <w:sz w:val="18"/>
          <w:szCs w:val="18"/>
          <w:lang w:val="af-ZA"/>
        </w:rPr>
        <w:t>»</w:t>
      </w:r>
      <w:r w:rsidRPr="008A2BDB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 </w:t>
      </w:r>
      <w:r w:rsidRPr="008A2BDB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ծածկագրով փակ </w:t>
      </w:r>
    </w:p>
    <w:p w:rsidR="007308FC" w:rsidRPr="008A2BDB" w:rsidRDefault="007308FC" w:rsidP="007308FC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hy-AM"/>
        </w:rPr>
      </w:pPr>
      <w:r w:rsidRPr="008A2BDB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նպատակային մրցույթի նախաորակավորման </w:t>
      </w:r>
    </w:p>
    <w:p w:rsidR="007308FC" w:rsidRPr="008A2BDB" w:rsidRDefault="007308FC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8A2BDB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ընթացակարգի հայտարարության</w:t>
      </w:r>
    </w:p>
    <w:p w:rsidR="007308FC" w:rsidRPr="008A2BDB" w:rsidRDefault="007308FC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8A2BDB" w:rsidRDefault="00CB6541" w:rsidP="00A70670">
      <w:pPr>
        <w:pStyle w:val="BodyTextIndent3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</w:p>
    <w:p w:rsidR="00CB6541" w:rsidRPr="008A2BDB" w:rsidRDefault="00CB6541" w:rsidP="00A70670">
      <w:pPr>
        <w:spacing w:line="360" w:lineRule="auto"/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ՀԱՅՏԱՐԱՐՈՒԹՅՈՒՆ</w:t>
      </w:r>
    </w:p>
    <w:p w:rsidR="00CB6541" w:rsidRPr="008A2BDB" w:rsidRDefault="00CB6541" w:rsidP="00A70670">
      <w:pPr>
        <w:spacing w:line="360" w:lineRule="auto"/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«Մ</w:t>
      </w:r>
      <w:r w:rsidRPr="008A2BD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ասնագիտական</w:t>
      </w:r>
      <w:r w:rsidRPr="008A2BD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գործունեության</w:t>
      </w:r>
      <w:r w:rsidRPr="008A2BD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համապատասխանություն</w:t>
      </w:r>
      <w:r w:rsidRPr="008A2BD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պայմանագրով</w:t>
      </w:r>
      <w:r w:rsidRPr="008A2BD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</w:p>
    <w:p w:rsidR="00CB6541" w:rsidRPr="008A2BDB" w:rsidRDefault="00CB6541" w:rsidP="00A70670">
      <w:pPr>
        <w:spacing w:line="360" w:lineRule="auto"/>
        <w:jc w:val="center"/>
        <w:rPr>
          <w:rFonts w:ascii="GHEA Grapalat" w:hAnsi="GHEA Grapalat"/>
          <w:color w:val="000000" w:themeColor="text1"/>
          <w:sz w:val="20"/>
          <w:szCs w:val="20"/>
          <w:lang w:val="es-ES"/>
        </w:rPr>
      </w:pPr>
      <w:r w:rsidRPr="008A2BD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նախատեսված</w:t>
      </w:r>
      <w:r w:rsidRPr="008A2BD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գործունեությանը»</w:t>
      </w:r>
      <w:r w:rsidRPr="008A2BD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որակավորման </w:t>
      </w:r>
      <w:r w:rsidRPr="008A2BD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չափանիշին համապաստախանության</w:t>
      </w:r>
      <w:r w:rsidRPr="008A2BDB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մասին</w:t>
      </w:r>
    </w:p>
    <w:p w:rsidR="00CB6541" w:rsidRPr="008A2BDB" w:rsidRDefault="00CB6541" w:rsidP="00A70670">
      <w:pPr>
        <w:spacing w:line="360" w:lineRule="auto"/>
        <w:jc w:val="center"/>
        <w:rPr>
          <w:rFonts w:ascii="GHEA Grapalat" w:hAnsi="GHEA Grapalat"/>
          <w:color w:val="000000" w:themeColor="text1"/>
          <w:sz w:val="20"/>
          <w:szCs w:val="20"/>
          <w:lang w:val="es-ES"/>
        </w:rPr>
      </w:pPr>
    </w:p>
    <w:p w:rsidR="00CB6541" w:rsidRPr="008A2BDB" w:rsidRDefault="00CB6541" w:rsidP="00A70670">
      <w:pPr>
        <w:spacing w:line="360" w:lineRule="auto"/>
        <w:ind w:left="709" w:hanging="1844"/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CB6541" w:rsidRPr="008A2BDB" w:rsidRDefault="00CB6541" w:rsidP="00A70670">
      <w:pPr>
        <w:spacing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8A2BDB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8A2BDB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8A2BDB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proofErr w:type="spellStart"/>
      <w:proofErr w:type="gramStart"/>
      <w:r w:rsidR="00A70670" w:rsidRPr="008A2BDB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proofErr w:type="spellEnd"/>
      <w:proofErr w:type="gramEnd"/>
      <w:r w:rsidR="00A70670" w:rsidRPr="008A2BDB">
        <w:rPr>
          <w:rFonts w:ascii="GHEA Grapalat" w:hAnsi="GHEA Grapalat" w:cs="Sylfaen"/>
          <w:color w:val="000000" w:themeColor="text1"/>
          <w:vertAlign w:val="subscript"/>
          <w:lang w:val="es-ES"/>
        </w:rPr>
        <w:t xml:space="preserve"> </w:t>
      </w:r>
      <w:proofErr w:type="spellStart"/>
      <w:r w:rsidR="00A70670" w:rsidRPr="008A2BDB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proofErr w:type="spellEnd"/>
      <w:r w:rsidRPr="008A2BDB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8A2BDB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  <w:t xml:space="preserve">  </w:t>
      </w:r>
      <w:r w:rsidRPr="008A2BD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հայտարարում և հավաստում է, որ </w:t>
      </w:r>
      <w:r w:rsidRPr="008A2BDB">
        <w:rPr>
          <w:rFonts w:ascii="GHEA Grapalat" w:hAnsi="GHEA Grapalat"/>
          <w:color w:val="000000" w:themeColor="text1"/>
          <w:sz w:val="20"/>
          <w:szCs w:val="20"/>
          <w:lang w:val="hy-AM"/>
        </w:rPr>
        <w:t>հայտը</w:t>
      </w:r>
      <w:r w:rsidRPr="008A2BDB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r w:rsidRPr="008A2BDB">
        <w:rPr>
          <w:rFonts w:ascii="GHEA Grapalat" w:hAnsi="GHEA Grapalat"/>
          <w:color w:val="000000" w:themeColor="text1"/>
          <w:sz w:val="20"/>
          <w:szCs w:val="20"/>
          <w:lang w:val="hy-AM"/>
        </w:rPr>
        <w:t>ներկայացնելու</w:t>
      </w:r>
      <w:r w:rsidRPr="008A2BDB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20"/>
          <w:szCs w:val="20"/>
        </w:rPr>
        <w:t>տարվա</w:t>
      </w:r>
      <w:proofErr w:type="spellEnd"/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20"/>
          <w:szCs w:val="20"/>
        </w:rPr>
        <w:t>և</w:t>
      </w:r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20"/>
          <w:szCs w:val="20"/>
        </w:rPr>
        <w:t>դրան</w:t>
      </w:r>
      <w:proofErr w:type="spellEnd"/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20"/>
          <w:szCs w:val="20"/>
        </w:rPr>
        <w:t>նախորդող</w:t>
      </w:r>
      <w:proofErr w:type="spellEnd"/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20"/>
          <w:szCs w:val="20"/>
        </w:rPr>
        <w:t>երեք</w:t>
      </w:r>
      <w:proofErr w:type="spellEnd"/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20"/>
          <w:szCs w:val="20"/>
        </w:rPr>
        <w:t>տարիների</w:t>
      </w:r>
      <w:proofErr w:type="spellEnd"/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20"/>
          <w:szCs w:val="20"/>
        </w:rPr>
        <w:t>ընթացքում</w:t>
      </w:r>
      <w:proofErr w:type="spellEnd"/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20"/>
          <w:szCs w:val="20"/>
        </w:rPr>
        <w:t>իրականացրել</w:t>
      </w:r>
      <w:proofErr w:type="spellEnd"/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20"/>
          <w:szCs w:val="20"/>
        </w:rPr>
        <w:t>ներքոհիշյալ</w:t>
      </w:r>
      <w:proofErr w:type="spellEnd"/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ծառայությունների</w:t>
      </w:r>
      <w:proofErr w:type="spellEnd"/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A2BDB">
        <w:rPr>
          <w:rFonts w:ascii="GHEA Grapalat" w:hAnsi="GHEA Grapalat" w:cs="Sylfaen"/>
          <w:color w:val="000000" w:themeColor="text1"/>
          <w:sz w:val="20"/>
          <w:szCs w:val="20"/>
        </w:rPr>
        <w:t>մատուցումը</w:t>
      </w:r>
      <w:proofErr w:type="spellEnd"/>
      <w:r w:rsidRPr="008A2BD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` </w:t>
      </w:r>
    </w:p>
    <w:p w:rsidR="00CB6541" w:rsidRPr="008A2BDB" w:rsidRDefault="00CB6541" w:rsidP="00CB6541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8A2BD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2566"/>
        <w:gridCol w:w="6102"/>
      </w:tblGrid>
      <w:tr w:rsidR="008A2BDB" w:rsidRPr="008A2BDB" w:rsidTr="004B5D8D">
        <w:tc>
          <w:tcPr>
            <w:tcW w:w="10188" w:type="dxa"/>
            <w:gridSpan w:val="3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s-ES"/>
              </w:rPr>
            </w:pP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A2BDB" w:rsidRPr="008A2BDB" w:rsidTr="004B5D8D">
        <w:tc>
          <w:tcPr>
            <w:tcW w:w="1458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A2BDB" w:rsidRPr="008A2BDB" w:rsidTr="004B5D8D">
        <w:tc>
          <w:tcPr>
            <w:tcW w:w="10188" w:type="dxa"/>
            <w:gridSpan w:val="3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8A2BDB" w:rsidRPr="008A2BDB" w:rsidTr="004B5D8D">
        <w:tc>
          <w:tcPr>
            <w:tcW w:w="1458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8A2BDB" w:rsidRPr="008A2BDB" w:rsidTr="004B5D8D">
        <w:tc>
          <w:tcPr>
            <w:tcW w:w="1458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8A2BDB" w:rsidRPr="008A2BDB" w:rsidTr="004B5D8D">
        <w:tc>
          <w:tcPr>
            <w:tcW w:w="1458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8A2BDB" w:rsidRPr="008A2BDB" w:rsidTr="004B5D8D">
        <w:tc>
          <w:tcPr>
            <w:tcW w:w="10188" w:type="dxa"/>
            <w:gridSpan w:val="3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8A2BDB" w:rsidRPr="008A2BDB" w:rsidTr="004B5D8D">
        <w:tc>
          <w:tcPr>
            <w:tcW w:w="1458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8A2BDB" w:rsidRPr="008A2BDB" w:rsidTr="004B5D8D">
        <w:tc>
          <w:tcPr>
            <w:tcW w:w="1458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8A2BDB" w:rsidRPr="008A2BDB" w:rsidTr="004B5D8D">
        <w:tc>
          <w:tcPr>
            <w:tcW w:w="1458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8A2BDB" w:rsidRPr="008A2BDB" w:rsidTr="004B5D8D">
        <w:tc>
          <w:tcPr>
            <w:tcW w:w="10188" w:type="dxa"/>
            <w:gridSpan w:val="3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8A2BDB" w:rsidRPr="008A2BDB" w:rsidTr="004B5D8D">
        <w:tc>
          <w:tcPr>
            <w:tcW w:w="1458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8A2BDB" w:rsidRPr="008A2BDB" w:rsidTr="004B5D8D">
        <w:tc>
          <w:tcPr>
            <w:tcW w:w="1458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CB6541" w:rsidRPr="008A2BDB" w:rsidTr="004B5D8D">
        <w:tc>
          <w:tcPr>
            <w:tcW w:w="1458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8A2BDB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8A2BDB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</w:tbl>
    <w:p w:rsidR="00CB6541" w:rsidRPr="008A2BDB" w:rsidRDefault="00CB6541" w:rsidP="00CB6541">
      <w:pPr>
        <w:ind w:firstLine="720"/>
        <w:jc w:val="center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B6541" w:rsidRPr="008A2BDB" w:rsidRDefault="00CB6541" w:rsidP="00CB6541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B6541" w:rsidRPr="008A2BDB" w:rsidRDefault="00CB6541" w:rsidP="00CB6541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B6541" w:rsidRPr="008A2BDB" w:rsidRDefault="00CB6541" w:rsidP="00CB6541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B6541" w:rsidRPr="008A2BDB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B6541" w:rsidRPr="008A2BDB" w:rsidRDefault="00CB6541" w:rsidP="00CB6541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8A2BDB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8A2BDB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8A2BDB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_____________</w:t>
      </w:r>
      <w:r w:rsidRPr="008A2BDB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8A2BDB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8A2BDB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8A2BDB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8A2BDB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8A2BD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8A2BD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8A2BD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8A2BDB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8A2BD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8A2BD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8A2BD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8A2BDB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8A2BD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8A2BD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8A2BDB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8A2BD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8A2BDB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8A2BDB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8A2BDB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:rsidR="00CB6541" w:rsidRPr="008A2BDB" w:rsidRDefault="00CB6541" w:rsidP="00CB6541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:rsidR="00CB6541" w:rsidRPr="008A2BDB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8A2BDB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:rsidR="00CB6541" w:rsidRPr="008A2BDB" w:rsidRDefault="00CB6541" w:rsidP="00CB6541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8A2BDB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8A2BDB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8A2BDB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8A2BDB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8A2BDB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8A2BDB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:rsidR="00CB6541" w:rsidRPr="008A2BDB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B6541" w:rsidRPr="008A2BDB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B13A05" w:rsidRPr="008A2BDB" w:rsidRDefault="00B13A05" w:rsidP="00CB6541">
      <w:pPr>
        <w:rPr>
          <w:color w:val="000000" w:themeColor="text1"/>
        </w:rPr>
      </w:pPr>
    </w:p>
    <w:sectPr w:rsidR="00B13A05" w:rsidRPr="008A2BDB" w:rsidSect="00520A76">
      <w:pgSz w:w="12240" w:h="15840"/>
      <w:pgMar w:top="90" w:right="126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8"/>
  </w:num>
  <w:num w:numId="28">
    <w:abstractNumId w:val="8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30"/>
    <w:rsid w:val="00022CB8"/>
    <w:rsid w:val="0005475D"/>
    <w:rsid w:val="000B29B0"/>
    <w:rsid w:val="00151BB4"/>
    <w:rsid w:val="00195789"/>
    <w:rsid w:val="002177FD"/>
    <w:rsid w:val="00272381"/>
    <w:rsid w:val="00367570"/>
    <w:rsid w:val="00367EF9"/>
    <w:rsid w:val="004179A0"/>
    <w:rsid w:val="00434843"/>
    <w:rsid w:val="00435383"/>
    <w:rsid w:val="00464A30"/>
    <w:rsid w:val="00482CDD"/>
    <w:rsid w:val="00520A76"/>
    <w:rsid w:val="00524A1E"/>
    <w:rsid w:val="00527A04"/>
    <w:rsid w:val="00537173"/>
    <w:rsid w:val="005B0AD1"/>
    <w:rsid w:val="006A3889"/>
    <w:rsid w:val="006B3301"/>
    <w:rsid w:val="006E47AE"/>
    <w:rsid w:val="0071662C"/>
    <w:rsid w:val="007308FC"/>
    <w:rsid w:val="007645FC"/>
    <w:rsid w:val="007C70C0"/>
    <w:rsid w:val="007D33E6"/>
    <w:rsid w:val="007D47C5"/>
    <w:rsid w:val="0082356F"/>
    <w:rsid w:val="0084757D"/>
    <w:rsid w:val="008A2BDB"/>
    <w:rsid w:val="008C24AB"/>
    <w:rsid w:val="008D370F"/>
    <w:rsid w:val="009B3343"/>
    <w:rsid w:val="00A70670"/>
    <w:rsid w:val="00AD1856"/>
    <w:rsid w:val="00B00A83"/>
    <w:rsid w:val="00B13A05"/>
    <w:rsid w:val="00B51590"/>
    <w:rsid w:val="00B84B50"/>
    <w:rsid w:val="00B92511"/>
    <w:rsid w:val="00C75473"/>
    <w:rsid w:val="00C816F9"/>
    <w:rsid w:val="00CB6541"/>
    <w:rsid w:val="00DD2FE3"/>
    <w:rsid w:val="00DE1734"/>
    <w:rsid w:val="00EA63D3"/>
    <w:rsid w:val="00F63783"/>
    <w:rsid w:val="00FC37F0"/>
    <w:rsid w:val="00FD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A264EA-A873-4F00-820E-BCA03D09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654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B654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B654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B654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B654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B6541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B654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B6541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B6541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6541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B6541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B654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B6541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B6541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B6541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B654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B6541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B6541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B654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B654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B654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B654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B6541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B6541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B654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B6541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B654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B654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B6541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B654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B654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B654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B6541"/>
    <w:rPr>
      <w:color w:val="0000FF"/>
      <w:u w:val="single"/>
    </w:rPr>
  </w:style>
  <w:style w:type="character" w:customStyle="1" w:styleId="CharChar1">
    <w:name w:val="Char Char1"/>
    <w:locked/>
    <w:rsid w:val="00CB6541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B65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6541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B6541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B6541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B654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B654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B654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B6541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B6541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B6541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B6541"/>
  </w:style>
  <w:style w:type="paragraph" w:styleId="FootnoteText">
    <w:name w:val="footnote text"/>
    <w:basedOn w:val="Normal"/>
    <w:link w:val="FootnoteTextChar"/>
    <w:semiHidden/>
    <w:rsid w:val="00CB6541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B6541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B654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B654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B654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B6541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B6541"/>
    <w:pPr>
      <w:spacing w:before="100" w:beforeAutospacing="1" w:after="100" w:afterAutospacing="1"/>
    </w:pPr>
  </w:style>
  <w:style w:type="character" w:styleId="Strong">
    <w:name w:val="Strong"/>
    <w:qFormat/>
    <w:rsid w:val="00CB6541"/>
    <w:rPr>
      <w:b/>
      <w:bCs/>
    </w:rPr>
  </w:style>
  <w:style w:type="character" w:styleId="FootnoteReference">
    <w:name w:val="footnote reference"/>
    <w:semiHidden/>
    <w:rsid w:val="00CB6541"/>
    <w:rPr>
      <w:vertAlign w:val="superscript"/>
    </w:rPr>
  </w:style>
  <w:style w:type="character" w:customStyle="1" w:styleId="CharChar22">
    <w:name w:val="Char Char22"/>
    <w:rsid w:val="00CB654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B654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B654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B654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B6541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B65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B6541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B654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6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6541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B6541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B6541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B6541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B6541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B65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B654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B6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B654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B654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B654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B6541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B6541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B654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B6541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B654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B654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B654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B654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B6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B6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B6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B65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B654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B654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B654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B6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B6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B6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B654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B654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B654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B654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B6541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B6541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B6541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B6541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B6541"/>
    <w:rPr>
      <w:color w:val="605E5C"/>
      <w:shd w:val="clear" w:color="auto" w:fill="E1DFDD"/>
    </w:rPr>
  </w:style>
  <w:style w:type="character" w:customStyle="1" w:styleId="CharChar4">
    <w:name w:val="Char Char4"/>
    <w:locked/>
    <w:rsid w:val="00CB654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B6541"/>
    <w:pPr>
      <w:spacing w:before="100" w:beforeAutospacing="1" w:after="100" w:afterAutospacing="1"/>
    </w:pPr>
  </w:style>
  <w:style w:type="character" w:customStyle="1" w:styleId="CharChar5">
    <w:name w:val="Char Char5"/>
    <w:locked/>
    <w:rsid w:val="00CB6541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hokheyan@mil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7FF3-88B6-4776-8103-09D3B7D3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cp:lastPrinted>2020-06-24T10:52:00Z</cp:lastPrinted>
  <dcterms:created xsi:type="dcterms:W3CDTF">2020-02-28T06:50:00Z</dcterms:created>
  <dcterms:modified xsi:type="dcterms:W3CDTF">2020-06-26T14:42:00Z</dcterms:modified>
</cp:coreProperties>
</file>